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9F51" w14:textId="4F290835" w:rsidR="00281AFD" w:rsidRPr="00E33FC1" w:rsidRDefault="00CC7E59" w:rsidP="000731FB">
      <w:pPr>
        <w:jc w:val="center"/>
        <w:rPr>
          <w:lang w:val="en-US"/>
        </w:rPr>
      </w:pPr>
      <w:r w:rsidRPr="00E33FC1">
        <w:rPr>
          <w:noProof/>
          <w:lang w:val="en-US"/>
        </w:rPr>
        <w:drawing>
          <wp:inline distT="0" distB="0" distL="0" distR="0" wp14:anchorId="5F435CAB" wp14:editId="3646E73C">
            <wp:extent cx="1035170" cy="7163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B_Log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5" t="14178" r="19978" b="13593"/>
                    <a:stretch/>
                  </pic:blipFill>
                  <pic:spPr bwMode="auto">
                    <a:xfrm>
                      <a:off x="0" y="0"/>
                      <a:ext cx="1077173" cy="745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3A43D" w14:textId="6A86E352" w:rsidR="00CC7E59" w:rsidRPr="00E33FC1" w:rsidRDefault="00CC7E59" w:rsidP="000731FB">
      <w:pPr>
        <w:jc w:val="center"/>
        <w:rPr>
          <w:lang w:val="en-US"/>
        </w:rPr>
      </w:pPr>
    </w:p>
    <w:p w14:paraId="0CD0B2BF" w14:textId="258B3475" w:rsidR="000731FB" w:rsidRPr="00E33FC1" w:rsidRDefault="00CE21FF" w:rsidP="000731FB">
      <w:pPr>
        <w:pStyle w:val="Title"/>
        <w:rPr>
          <w:lang w:val="en-US"/>
        </w:rPr>
      </w:pPr>
      <w:r>
        <w:rPr>
          <w:lang w:val="en-US"/>
        </w:rPr>
        <w:t>PSB Announces</w:t>
      </w:r>
      <w:r w:rsidR="00665E2F">
        <w:rPr>
          <w:lang w:val="en-US"/>
        </w:rPr>
        <w:t xml:space="preserve"> the</w:t>
      </w:r>
      <w:r w:rsidR="009A49B9" w:rsidRPr="00E33FC1">
        <w:rPr>
          <w:lang w:val="en-US"/>
        </w:rPr>
        <w:t xml:space="preserve"> </w:t>
      </w:r>
      <w:r w:rsidR="00F77845">
        <w:rPr>
          <w:lang w:val="en-US"/>
        </w:rPr>
        <w:t xml:space="preserve">M4U 9 </w:t>
      </w:r>
      <w:r w:rsidR="009011E4">
        <w:rPr>
          <w:lang w:val="en-US"/>
        </w:rPr>
        <w:t xml:space="preserve">and </w:t>
      </w:r>
      <w:r w:rsidR="00E209CA">
        <w:rPr>
          <w:lang w:val="en-US"/>
        </w:rPr>
        <w:t xml:space="preserve">M4U </w:t>
      </w:r>
      <w:r w:rsidR="009011E4">
        <w:rPr>
          <w:lang w:val="en-US"/>
        </w:rPr>
        <w:t>TWM</w:t>
      </w:r>
      <w:r w:rsidR="00F77845">
        <w:rPr>
          <w:lang w:val="en-US"/>
        </w:rPr>
        <w:t xml:space="preserve"> Headphones</w:t>
      </w:r>
      <w:r w:rsidR="009A49B9" w:rsidRPr="00E33FC1">
        <w:rPr>
          <w:lang w:val="en-US"/>
        </w:rPr>
        <w:t xml:space="preserve"> </w:t>
      </w:r>
    </w:p>
    <w:p w14:paraId="3D660328" w14:textId="5E6518E4" w:rsidR="000731FB" w:rsidRPr="00E33FC1" w:rsidRDefault="00E209CA" w:rsidP="00CC7E59">
      <w:pPr>
        <w:pStyle w:val="Subtitle"/>
        <w:rPr>
          <w:lang w:val="en-US"/>
        </w:rPr>
      </w:pPr>
      <w:r>
        <w:rPr>
          <w:lang w:val="en-US"/>
        </w:rPr>
        <w:t>N</w:t>
      </w:r>
      <w:r w:rsidR="00F77845">
        <w:rPr>
          <w:lang w:val="en-US"/>
        </w:rPr>
        <w:t xml:space="preserve">ew </w:t>
      </w:r>
      <w:r w:rsidR="00B82FFD">
        <w:rPr>
          <w:lang w:val="en-US"/>
        </w:rPr>
        <w:t>in-ear and over-ear</w:t>
      </w:r>
      <w:r w:rsidR="00F77845">
        <w:rPr>
          <w:lang w:val="en-US"/>
        </w:rPr>
        <w:t xml:space="preserve"> </w:t>
      </w:r>
      <w:r w:rsidR="009011E4">
        <w:rPr>
          <w:lang w:val="en-US"/>
        </w:rPr>
        <w:t xml:space="preserve">wireless </w:t>
      </w:r>
      <w:r w:rsidR="00845540">
        <w:rPr>
          <w:lang w:val="en-US"/>
        </w:rPr>
        <w:t>headphone</w:t>
      </w:r>
      <w:r w:rsidR="00A15424">
        <w:rPr>
          <w:lang w:val="en-US"/>
        </w:rPr>
        <w:t>s</w:t>
      </w:r>
      <w:r w:rsidR="00F77845">
        <w:rPr>
          <w:lang w:val="en-US"/>
        </w:rPr>
        <w:t xml:space="preserve"> take </w:t>
      </w:r>
      <w:r w:rsidR="00B82FFD">
        <w:rPr>
          <w:lang w:val="en-US"/>
        </w:rPr>
        <w:t>personalized listening</w:t>
      </w:r>
      <w:r w:rsidR="009011E4">
        <w:rPr>
          <w:lang w:val="en-US"/>
        </w:rPr>
        <w:t xml:space="preserve"> </w:t>
      </w:r>
      <w:proofErr w:type="gramStart"/>
      <w:r w:rsidR="00F77845">
        <w:rPr>
          <w:lang w:val="en-US"/>
        </w:rPr>
        <w:t>seriously</w:t>
      </w:r>
      <w:proofErr w:type="gramEnd"/>
    </w:p>
    <w:p w14:paraId="0D93F119" w14:textId="5C5C4DA1" w:rsidR="00CC7E59" w:rsidRDefault="008C370A" w:rsidP="007705B6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C1AFA25" wp14:editId="19DF8054">
            <wp:extent cx="5265965" cy="2632983"/>
            <wp:effectExtent l="0" t="0" r="5080" b="0"/>
            <wp:docPr id="1" name="Picture 1" descr="A pair of black headpho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r of black headphone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752" cy="263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B0441" w14:textId="7E478D81" w:rsidR="00F802C6" w:rsidRPr="00E33FC1" w:rsidRDefault="00F24B22" w:rsidP="00F802C6">
      <w:pPr>
        <w:pStyle w:val="Caption"/>
        <w:rPr>
          <w:lang w:val="en-US"/>
        </w:rPr>
      </w:pPr>
      <w:r>
        <w:rPr>
          <w:lang w:val="en-US"/>
        </w:rPr>
        <w:t>The</w:t>
      </w:r>
      <w:r w:rsidR="003949EB">
        <w:rPr>
          <w:lang w:val="en-US"/>
        </w:rPr>
        <w:t xml:space="preserve"> </w:t>
      </w:r>
      <w:r>
        <w:rPr>
          <w:lang w:val="en-US"/>
        </w:rPr>
        <w:t xml:space="preserve">new wireless PSB </w:t>
      </w:r>
      <w:r w:rsidR="0067225A">
        <w:rPr>
          <w:lang w:val="en-US"/>
        </w:rPr>
        <w:t xml:space="preserve">M4U 9 </w:t>
      </w:r>
      <w:r w:rsidR="00856496">
        <w:rPr>
          <w:lang w:val="en-US"/>
        </w:rPr>
        <w:t xml:space="preserve">(L) </w:t>
      </w:r>
      <w:r w:rsidR="0067225A">
        <w:rPr>
          <w:lang w:val="en-US"/>
        </w:rPr>
        <w:t>and M4U TWM</w:t>
      </w:r>
      <w:r w:rsidR="001A53D3">
        <w:rPr>
          <w:lang w:val="en-US"/>
        </w:rPr>
        <w:t xml:space="preserve"> </w:t>
      </w:r>
      <w:r w:rsidR="00856496">
        <w:rPr>
          <w:lang w:val="en-US"/>
        </w:rPr>
        <w:t xml:space="preserve">(R) </w:t>
      </w:r>
      <w:r w:rsidR="003949EB">
        <w:rPr>
          <w:lang w:val="en-US"/>
        </w:rPr>
        <w:t>headphones</w:t>
      </w:r>
    </w:p>
    <w:p w14:paraId="1CB3C7C7" w14:textId="20101D7C" w:rsidR="00511042" w:rsidRDefault="00B82FFD" w:rsidP="00C07541">
      <w:pPr>
        <w:rPr>
          <w:lang w:val="en-US"/>
        </w:rPr>
      </w:pPr>
      <w:r w:rsidRPr="1D19B57A">
        <w:rPr>
          <w:rStyle w:val="Strong"/>
          <w:lang w:val="en-US"/>
        </w:rPr>
        <w:t xml:space="preserve">Axpona </w:t>
      </w:r>
      <w:r w:rsidR="00633D03" w:rsidRPr="1D19B57A">
        <w:rPr>
          <w:rStyle w:val="Strong"/>
          <w:lang w:val="en-US"/>
        </w:rPr>
        <w:t xml:space="preserve">AUDIO </w:t>
      </w:r>
      <w:r w:rsidRPr="1D19B57A">
        <w:rPr>
          <w:rStyle w:val="Strong"/>
          <w:lang w:val="en-US"/>
        </w:rPr>
        <w:t>EXPO</w:t>
      </w:r>
      <w:r w:rsidR="00E8552D" w:rsidRPr="1D19B57A">
        <w:rPr>
          <w:rStyle w:val="Strong"/>
          <w:lang w:val="en-US"/>
        </w:rPr>
        <w:t xml:space="preserve"> NORTH AMERICA</w:t>
      </w:r>
      <w:r w:rsidRPr="1D19B57A">
        <w:rPr>
          <w:rStyle w:val="Strong"/>
          <w:lang w:val="en-US"/>
        </w:rPr>
        <w:t>, SChaumb</w:t>
      </w:r>
      <w:r w:rsidR="003428EA" w:rsidRPr="1D19B57A">
        <w:rPr>
          <w:rStyle w:val="Strong"/>
          <w:lang w:val="en-US"/>
        </w:rPr>
        <w:t>u</w:t>
      </w:r>
      <w:r w:rsidRPr="1D19B57A">
        <w:rPr>
          <w:rStyle w:val="Strong"/>
          <w:lang w:val="en-US"/>
        </w:rPr>
        <w:t>rg</w:t>
      </w:r>
      <w:r w:rsidR="00F62724" w:rsidRPr="1D19B57A">
        <w:rPr>
          <w:rStyle w:val="Strong"/>
          <w:lang w:val="en-US"/>
        </w:rPr>
        <w:t>,</w:t>
      </w:r>
      <w:r w:rsidR="00F77845" w:rsidRPr="1D19B57A">
        <w:rPr>
          <w:rStyle w:val="Strong"/>
          <w:lang w:val="en-US"/>
        </w:rPr>
        <w:t xml:space="preserve"> </w:t>
      </w:r>
      <w:r w:rsidRPr="1D19B57A">
        <w:rPr>
          <w:rStyle w:val="Strong"/>
          <w:lang w:val="en-US"/>
        </w:rPr>
        <w:t>Illinois</w:t>
      </w:r>
      <w:r w:rsidR="00F77845" w:rsidRPr="1D19B57A">
        <w:rPr>
          <w:rStyle w:val="Strong"/>
          <w:lang w:val="en-US"/>
        </w:rPr>
        <w:t>,</w:t>
      </w:r>
      <w:r w:rsidR="00F62724" w:rsidRPr="1D19B57A">
        <w:rPr>
          <w:rStyle w:val="Strong"/>
          <w:lang w:val="en-US"/>
        </w:rPr>
        <w:t xml:space="preserve"> </w:t>
      </w:r>
      <w:r w:rsidR="0092232B" w:rsidRPr="1D19B57A">
        <w:rPr>
          <w:rStyle w:val="Strong"/>
          <w:lang w:val="en-US"/>
        </w:rPr>
        <w:t>APRIL 5</w:t>
      </w:r>
      <w:r w:rsidR="00F62724" w:rsidRPr="1D19B57A">
        <w:rPr>
          <w:rStyle w:val="Strong"/>
          <w:lang w:val="en-US"/>
        </w:rPr>
        <w:t xml:space="preserve">, 2023 </w:t>
      </w:r>
      <w:r w:rsidR="000731FB" w:rsidRPr="1D19B57A">
        <w:rPr>
          <w:lang w:val="en-US"/>
        </w:rPr>
        <w:t xml:space="preserve">– </w:t>
      </w:r>
      <w:r w:rsidR="00575A87" w:rsidRPr="1D19B57A">
        <w:rPr>
          <w:lang w:val="en-US"/>
        </w:rPr>
        <w:t xml:space="preserve">PSB Speakers, one of the first </w:t>
      </w:r>
      <w:r w:rsidR="7B812BB7" w:rsidRPr="1D19B57A">
        <w:rPr>
          <w:lang w:val="en-US"/>
        </w:rPr>
        <w:t xml:space="preserve">premium </w:t>
      </w:r>
      <w:r w:rsidR="00575A87" w:rsidRPr="1D19B57A">
        <w:rPr>
          <w:lang w:val="en-US"/>
        </w:rPr>
        <w:t xml:space="preserve">hi-fi </w:t>
      </w:r>
      <w:r w:rsidR="155B2268" w:rsidRPr="1D19B57A">
        <w:rPr>
          <w:lang w:val="en-US"/>
        </w:rPr>
        <w:t>loud</w:t>
      </w:r>
      <w:r w:rsidR="00575A87" w:rsidRPr="1D19B57A">
        <w:rPr>
          <w:lang w:val="en-US"/>
        </w:rPr>
        <w:t>speaker brands to enter the</w:t>
      </w:r>
      <w:r w:rsidR="207D47BF" w:rsidRPr="1D19B57A">
        <w:rPr>
          <w:lang w:val="en-US"/>
        </w:rPr>
        <w:t xml:space="preserve"> </w:t>
      </w:r>
      <w:r w:rsidR="00575A87" w:rsidRPr="1D19B57A">
        <w:rPr>
          <w:lang w:val="en-US"/>
        </w:rPr>
        <w:t>headphone market</w:t>
      </w:r>
      <w:r w:rsidR="12ECA4F7" w:rsidRPr="1D19B57A">
        <w:rPr>
          <w:lang w:val="en-US"/>
        </w:rPr>
        <w:t xml:space="preserve"> over 10 years ago</w:t>
      </w:r>
      <w:r w:rsidR="00575A87" w:rsidRPr="1D19B57A">
        <w:rPr>
          <w:lang w:val="en-US"/>
        </w:rPr>
        <w:t xml:space="preserve">, announces all-new additions to their </w:t>
      </w:r>
      <w:r w:rsidR="00F046F9" w:rsidRPr="1D19B57A">
        <w:rPr>
          <w:lang w:val="en-US"/>
        </w:rPr>
        <w:t xml:space="preserve">high-performance </w:t>
      </w:r>
      <w:r w:rsidR="00575A87" w:rsidRPr="1D19B57A">
        <w:rPr>
          <w:lang w:val="en-US"/>
        </w:rPr>
        <w:t>M4U line</w:t>
      </w:r>
      <w:r w:rsidR="2A984F48" w:rsidRPr="1D19B57A">
        <w:rPr>
          <w:lang w:val="en-US"/>
        </w:rPr>
        <w:t>,</w:t>
      </w:r>
      <w:r w:rsidR="00575A87" w:rsidRPr="1D19B57A">
        <w:rPr>
          <w:lang w:val="en-US"/>
        </w:rPr>
        <w:t xml:space="preserve"> the M4U 9 and M4U TWM</w:t>
      </w:r>
      <w:r w:rsidR="07FACF28" w:rsidRPr="1D19B57A">
        <w:rPr>
          <w:lang w:val="en-US"/>
        </w:rPr>
        <w:t>,</w:t>
      </w:r>
      <w:r w:rsidR="00575A87" w:rsidRPr="1D19B57A">
        <w:rPr>
          <w:lang w:val="en-US"/>
        </w:rPr>
        <w:t xml:space="preserve"> on the heels of releasing a new </w:t>
      </w:r>
      <w:r w:rsidR="118A589C" w:rsidRPr="1D19B57A">
        <w:rPr>
          <w:lang w:val="en-US"/>
        </w:rPr>
        <w:t xml:space="preserve">espresso brown </w:t>
      </w:r>
      <w:r w:rsidR="00575A87" w:rsidRPr="1D19B57A">
        <w:rPr>
          <w:lang w:val="en-US"/>
        </w:rPr>
        <w:t>finish of the M4U 8 MKIIs</w:t>
      </w:r>
      <w:r w:rsidR="37B2FDE0" w:rsidRPr="1D19B57A">
        <w:rPr>
          <w:lang w:val="en-US"/>
        </w:rPr>
        <w:t xml:space="preserve"> </w:t>
      </w:r>
      <w:r w:rsidR="34852F85" w:rsidRPr="1D19B57A">
        <w:rPr>
          <w:lang w:val="en-US"/>
        </w:rPr>
        <w:t>earlier this year</w:t>
      </w:r>
      <w:r w:rsidR="0D844E34" w:rsidRPr="1D19B57A">
        <w:rPr>
          <w:lang w:val="en-US"/>
        </w:rPr>
        <w:t>.</w:t>
      </w:r>
      <w:r w:rsidR="00575A87" w:rsidRPr="1D19B57A">
        <w:rPr>
          <w:lang w:val="en-US"/>
        </w:rPr>
        <w:t xml:space="preserve"> The headphones implement sound personalization options through a partnership with </w:t>
      </w:r>
      <w:proofErr w:type="spellStart"/>
      <w:r w:rsidR="00575A87" w:rsidRPr="1D19B57A">
        <w:rPr>
          <w:lang w:val="en-US"/>
        </w:rPr>
        <w:t>Audiodo</w:t>
      </w:r>
      <w:proofErr w:type="spellEnd"/>
      <w:r w:rsidR="00575A87" w:rsidRPr="1D19B57A">
        <w:rPr>
          <w:lang w:val="en-US"/>
        </w:rPr>
        <w:t xml:space="preserve"> Personal Sound™ along with PSB’s proprietary </w:t>
      </w:r>
      <w:proofErr w:type="spellStart"/>
      <w:r w:rsidR="00575A87" w:rsidRPr="1D19B57A">
        <w:rPr>
          <w:lang w:val="en-US"/>
        </w:rPr>
        <w:t>RoomFeel</w:t>
      </w:r>
      <w:proofErr w:type="spellEnd"/>
      <w:r w:rsidR="00575A87" w:rsidRPr="1D19B57A">
        <w:rPr>
          <w:lang w:val="en-US"/>
        </w:rPr>
        <w:t xml:space="preserve">™ technology. The next-generation M4U 9 and M4U TWM designs feature improved engineering, better </w:t>
      </w:r>
      <w:proofErr w:type="gramStart"/>
      <w:r w:rsidR="00575A87" w:rsidRPr="1D19B57A">
        <w:rPr>
          <w:lang w:val="en-US"/>
        </w:rPr>
        <w:t>componentry</w:t>
      </w:r>
      <w:proofErr w:type="gramEnd"/>
      <w:r w:rsidR="00575A87" w:rsidRPr="1D19B57A">
        <w:rPr>
          <w:lang w:val="en-US"/>
        </w:rPr>
        <w:t xml:space="preserve"> and overall stunning presentation of musical detail. The </w:t>
      </w:r>
      <w:r w:rsidR="00FE307A" w:rsidRPr="1D19B57A">
        <w:rPr>
          <w:lang w:val="en-US"/>
        </w:rPr>
        <w:t xml:space="preserve">new wireless over-ear and in-ear </w:t>
      </w:r>
      <w:r w:rsidR="00575A87" w:rsidRPr="1D19B57A">
        <w:rPr>
          <w:lang w:val="en-US"/>
        </w:rPr>
        <w:t>headphones will be available for demo at the AXPONA Audio Expo from April 14-16, 2023, with retail availability across PSB sales channels starting June 2023 with the following M</w:t>
      </w:r>
      <w:r w:rsidR="006131C2" w:rsidRPr="1D19B57A">
        <w:rPr>
          <w:lang w:val="en-US"/>
        </w:rPr>
        <w:t>SR</w:t>
      </w:r>
      <w:r w:rsidR="00575A87" w:rsidRPr="1D19B57A">
        <w:rPr>
          <w:lang w:val="en-US"/>
        </w:rPr>
        <w:t xml:space="preserve">P: </w:t>
      </w:r>
      <w:r w:rsidR="00575A87">
        <w:t>(M4U 9) US$499 / CA$699 / €549 / £449 and (M4U TWM) US$199 / CA$299 / €229 / £199.</w:t>
      </w:r>
    </w:p>
    <w:p w14:paraId="6C7E3AB1" w14:textId="3B87F0DF" w:rsidR="00511042" w:rsidRPr="007A1F78" w:rsidRDefault="0077238C" w:rsidP="007A1F78">
      <w:pPr>
        <w:pStyle w:val="Heading1"/>
      </w:pPr>
      <w:r>
        <w:t xml:space="preserve">M4U 9 </w:t>
      </w:r>
      <w:r w:rsidR="00F223B6">
        <w:t>– Premium Wireless ANC Headphones</w:t>
      </w:r>
    </w:p>
    <w:p w14:paraId="19951DDB" w14:textId="795A99B3" w:rsidR="000C0608" w:rsidRDefault="0077238C" w:rsidP="00CF5A6D">
      <w:pPr>
        <w:rPr>
          <w:lang w:val="en-US"/>
        </w:rPr>
      </w:pPr>
      <w:r>
        <w:t>Improving on three generations of award-winning headphone design, the M4U 9 is c</w:t>
      </w:r>
      <w:r w:rsidRPr="008A0108">
        <w:rPr>
          <w:lang w:val="en-US"/>
        </w:rPr>
        <w:t xml:space="preserve">rafted with premium materials, </w:t>
      </w:r>
      <w:r w:rsidR="00B82FFD">
        <w:rPr>
          <w:lang w:val="en-US"/>
        </w:rPr>
        <w:t>adaptive</w:t>
      </w:r>
      <w:r w:rsidRPr="008A0108">
        <w:rPr>
          <w:lang w:val="en-US"/>
        </w:rPr>
        <w:t xml:space="preserve"> audio technologies and intelligent features</w:t>
      </w:r>
      <w:r w:rsidR="000C0608">
        <w:rPr>
          <w:lang w:val="en-US"/>
        </w:rPr>
        <w:t>,</w:t>
      </w:r>
      <w:r>
        <w:rPr>
          <w:lang w:val="en-US"/>
        </w:rPr>
        <w:t xml:space="preserve"> bringing the ultimate in mobile luxe listening. </w:t>
      </w:r>
      <w:r w:rsidR="000C0608">
        <w:rPr>
          <w:lang w:val="en-US"/>
        </w:rPr>
        <w:t>The</w:t>
      </w:r>
      <w:r w:rsidRPr="008A0108">
        <w:rPr>
          <w:lang w:val="en-US"/>
        </w:rPr>
        <w:t xml:space="preserve"> </w:t>
      </w:r>
      <w:r w:rsidR="000C0608">
        <w:rPr>
          <w:lang w:val="en-US"/>
        </w:rPr>
        <w:t>w</w:t>
      </w:r>
      <w:r>
        <w:rPr>
          <w:lang w:val="en-US"/>
        </w:rPr>
        <w:t xml:space="preserve">ireless </w:t>
      </w:r>
      <w:r w:rsidR="000C0608">
        <w:rPr>
          <w:lang w:val="en-US"/>
        </w:rPr>
        <w:t>a</w:t>
      </w:r>
      <w:r>
        <w:rPr>
          <w:lang w:val="en-US"/>
        </w:rPr>
        <w:t xml:space="preserve">ctive </w:t>
      </w:r>
      <w:r w:rsidR="000C0608">
        <w:rPr>
          <w:lang w:val="en-US"/>
        </w:rPr>
        <w:t>n</w:t>
      </w:r>
      <w:r>
        <w:rPr>
          <w:lang w:val="en-US"/>
        </w:rPr>
        <w:t xml:space="preserve">oise </w:t>
      </w:r>
      <w:r w:rsidR="000C0608">
        <w:rPr>
          <w:lang w:val="en-US"/>
        </w:rPr>
        <w:t>c</w:t>
      </w:r>
      <w:r>
        <w:rPr>
          <w:lang w:val="en-US"/>
        </w:rPr>
        <w:t xml:space="preserve">ancelling </w:t>
      </w:r>
      <w:r w:rsidR="000C0608">
        <w:rPr>
          <w:lang w:val="en-US"/>
        </w:rPr>
        <w:t xml:space="preserve">over-ear </w:t>
      </w:r>
      <w:r>
        <w:rPr>
          <w:lang w:val="en-US"/>
        </w:rPr>
        <w:t>headphone</w:t>
      </w:r>
      <w:r w:rsidR="000C0608">
        <w:rPr>
          <w:lang w:val="en-US"/>
        </w:rPr>
        <w:t>s</w:t>
      </w:r>
      <w:r>
        <w:rPr>
          <w:lang w:val="en-US"/>
        </w:rPr>
        <w:t xml:space="preserve"> </w:t>
      </w:r>
      <w:r w:rsidR="00B82FFD">
        <w:rPr>
          <w:lang w:val="en-US"/>
        </w:rPr>
        <w:t>implement</w:t>
      </w:r>
      <w:r w:rsidR="000C0608" w:rsidRPr="008A0108">
        <w:rPr>
          <w:lang w:val="en-US"/>
        </w:rPr>
        <w:t xml:space="preserve"> new graphene-infused driver</w:t>
      </w:r>
      <w:r w:rsidR="00B82FFD">
        <w:rPr>
          <w:lang w:val="en-US"/>
        </w:rPr>
        <w:t>s</w:t>
      </w:r>
      <w:r w:rsidR="00CF5A6D">
        <w:rPr>
          <w:lang w:val="en-US"/>
        </w:rPr>
        <w:t xml:space="preserve"> which improve on </w:t>
      </w:r>
      <w:r w:rsidRPr="008A0108">
        <w:rPr>
          <w:lang w:val="en-US"/>
        </w:rPr>
        <w:t xml:space="preserve">damping, </w:t>
      </w:r>
      <w:proofErr w:type="gramStart"/>
      <w:r w:rsidRPr="008A0108">
        <w:rPr>
          <w:lang w:val="en-US"/>
        </w:rPr>
        <w:t>stiffness</w:t>
      </w:r>
      <w:proofErr w:type="gramEnd"/>
      <w:r w:rsidRPr="008A0108">
        <w:rPr>
          <w:lang w:val="en-US"/>
        </w:rPr>
        <w:t xml:space="preserve"> and efficiency</w:t>
      </w:r>
      <w:r w:rsidR="00CF5A6D">
        <w:rPr>
          <w:lang w:val="en-US"/>
        </w:rPr>
        <w:t xml:space="preserve"> to reveal </w:t>
      </w:r>
      <w:r>
        <w:rPr>
          <w:lang w:val="en-US"/>
        </w:rPr>
        <w:t>PSB’s “true-to-nature” sonic signature</w:t>
      </w:r>
      <w:r w:rsidR="00CF5A6D">
        <w:rPr>
          <w:lang w:val="en-US"/>
        </w:rPr>
        <w:t xml:space="preserve">, </w:t>
      </w:r>
      <w:r>
        <w:rPr>
          <w:lang w:val="en-US"/>
        </w:rPr>
        <w:t>more crisp and powerful than ever before.</w:t>
      </w:r>
      <w:r w:rsidR="00B82FFD">
        <w:rPr>
          <w:lang w:val="en-US"/>
        </w:rPr>
        <w:t xml:space="preserve"> </w:t>
      </w:r>
      <w:proofErr w:type="spellStart"/>
      <w:r w:rsidR="00B82FFD" w:rsidRPr="424F00EC">
        <w:rPr>
          <w:lang w:val="en-US"/>
        </w:rPr>
        <w:t>aptX</w:t>
      </w:r>
      <w:proofErr w:type="spellEnd"/>
      <w:r w:rsidR="00B82FFD" w:rsidRPr="424F00EC">
        <w:rPr>
          <w:lang w:val="en-US"/>
        </w:rPr>
        <w:t>™ Adaptive Bluetooth technology enables fast and easy pairing with any device, with support for up to 24-bit high-definition audio.</w:t>
      </w:r>
      <w:r w:rsidR="00B82FFD" w:rsidRPr="361E6421">
        <w:rPr>
          <w:lang w:val="en-US"/>
        </w:rPr>
        <w:t xml:space="preserve"> </w:t>
      </w:r>
      <w:r w:rsidR="143FC073" w:rsidRPr="46612DB4">
        <w:rPr>
          <w:lang w:val="en-US"/>
        </w:rPr>
        <w:t xml:space="preserve">The M4U 9 </w:t>
      </w:r>
      <w:r w:rsidR="42026E00" w:rsidRPr="46612DB4">
        <w:rPr>
          <w:rFonts w:eastAsiaTheme="minorEastAsia"/>
          <w:lang w:val="en-US"/>
        </w:rPr>
        <w:t>features</w:t>
      </w:r>
      <w:r w:rsidR="425EF6D0" w:rsidRPr="07A29100">
        <w:rPr>
          <w:rFonts w:eastAsiaTheme="minorEastAsia"/>
          <w:lang w:val="en-US"/>
        </w:rPr>
        <w:t xml:space="preserve"> all-digital active noise cancelling (ANC) capabilities utilizing 4 digital MEMS microphones to decrease audio conversion errors in audio processing for pure noise-free listening,</w:t>
      </w:r>
      <w:r w:rsidR="425EF6D0" w:rsidRPr="0FE26A0F">
        <w:rPr>
          <w:lang w:val="en-US"/>
        </w:rPr>
        <w:t xml:space="preserve"> </w:t>
      </w:r>
      <w:r w:rsidR="00AF1666">
        <w:rPr>
          <w:lang w:val="en-US"/>
        </w:rPr>
        <w:t>while</w:t>
      </w:r>
      <w:r w:rsidR="00CF5A6D" w:rsidRPr="008A0108">
        <w:rPr>
          <w:lang w:val="en-US"/>
        </w:rPr>
        <w:t xml:space="preserve"> two additional mics for </w:t>
      </w:r>
      <w:proofErr w:type="spellStart"/>
      <w:r w:rsidR="00CF5A6D" w:rsidRPr="008A0108">
        <w:rPr>
          <w:lang w:val="en-US"/>
        </w:rPr>
        <w:t>cVc</w:t>
      </w:r>
      <w:proofErr w:type="spellEnd"/>
      <w:r w:rsidR="00CF5A6D" w:rsidRPr="008A0108">
        <w:rPr>
          <w:lang w:val="en-US"/>
        </w:rPr>
        <w:t xml:space="preserve">™ (clear voice capture) technology deliver crystal clear </w:t>
      </w:r>
      <w:r w:rsidR="005B197B">
        <w:rPr>
          <w:lang w:val="en-US"/>
        </w:rPr>
        <w:t>call quality</w:t>
      </w:r>
      <w:r w:rsidR="00CF5A6D" w:rsidRPr="008A0108">
        <w:rPr>
          <w:lang w:val="en-US"/>
        </w:rPr>
        <w:t xml:space="preserve">. A three-position mode switch on the M4U 9 </w:t>
      </w:r>
      <w:r w:rsidR="005B197B">
        <w:rPr>
          <w:lang w:val="en-US"/>
        </w:rPr>
        <w:t>allows users to</w:t>
      </w:r>
      <w:r w:rsidR="00CF5A6D" w:rsidRPr="008A0108">
        <w:rPr>
          <w:lang w:val="en-US"/>
        </w:rPr>
        <w:t xml:space="preserve"> choose between ANC with </w:t>
      </w:r>
      <w:proofErr w:type="spellStart"/>
      <w:r w:rsidR="00CF5A6D" w:rsidRPr="008A0108">
        <w:rPr>
          <w:lang w:val="en-US"/>
        </w:rPr>
        <w:t>RoomFeel</w:t>
      </w:r>
      <w:proofErr w:type="spellEnd"/>
      <w:r w:rsidR="00CF5A6D" w:rsidRPr="008A0108">
        <w:rPr>
          <w:lang w:val="en-US"/>
        </w:rPr>
        <w:t xml:space="preserve">, Active with </w:t>
      </w:r>
      <w:proofErr w:type="spellStart"/>
      <w:r w:rsidR="00CF5A6D" w:rsidRPr="008A0108">
        <w:rPr>
          <w:lang w:val="en-US"/>
        </w:rPr>
        <w:t>RoomFeel</w:t>
      </w:r>
      <w:proofErr w:type="spellEnd"/>
      <w:r w:rsidR="00CF5A6D" w:rsidRPr="008A0108">
        <w:rPr>
          <w:lang w:val="en-US"/>
        </w:rPr>
        <w:t xml:space="preserve"> or a Passive mode.</w:t>
      </w:r>
      <w:r w:rsidR="000C0608">
        <w:rPr>
          <w:lang w:val="en-US"/>
        </w:rPr>
        <w:t xml:space="preserve"> </w:t>
      </w:r>
      <w:r w:rsidR="000C0608">
        <w:rPr>
          <w:lang w:val="en-US"/>
        </w:rPr>
        <w:lastRenderedPageBreak/>
        <w:t xml:space="preserve">Gyro-suspended, fabric and leatherette earpads tilted at 15 degrees </w:t>
      </w:r>
      <w:r w:rsidR="00CF5A6D">
        <w:rPr>
          <w:lang w:val="en-US"/>
        </w:rPr>
        <w:t>provide</w:t>
      </w:r>
      <w:r w:rsidR="000C0608">
        <w:rPr>
          <w:lang w:val="en-US"/>
        </w:rPr>
        <w:t xml:space="preserve"> </w:t>
      </w:r>
      <w:r w:rsidR="00CF5A6D">
        <w:rPr>
          <w:lang w:val="en-US"/>
        </w:rPr>
        <w:t>excellent seal</w:t>
      </w:r>
      <w:r w:rsidR="000C0608">
        <w:rPr>
          <w:lang w:val="en-US"/>
        </w:rPr>
        <w:t xml:space="preserve"> and </w:t>
      </w:r>
      <w:r w:rsidR="00A136AA">
        <w:rPr>
          <w:lang w:val="en-US"/>
        </w:rPr>
        <w:t xml:space="preserve">ergonomic </w:t>
      </w:r>
      <w:r w:rsidR="000C0608">
        <w:rPr>
          <w:lang w:val="en-US"/>
        </w:rPr>
        <w:t xml:space="preserve">comfort for an extended listening time of up to 25 hours in Active Mode. </w:t>
      </w:r>
      <w:r w:rsidR="00CF5A6D">
        <w:rPr>
          <w:lang w:val="en-US"/>
        </w:rPr>
        <w:t xml:space="preserve"> </w:t>
      </w:r>
    </w:p>
    <w:p w14:paraId="48130B10" w14:textId="098BCD8A" w:rsidR="000C0608" w:rsidRDefault="00F223B6" w:rsidP="000C0608">
      <w:pPr>
        <w:pStyle w:val="Heading1"/>
      </w:pPr>
      <w:r>
        <w:t xml:space="preserve">M4U </w:t>
      </w:r>
      <w:r w:rsidR="000C0608">
        <w:t>TWM</w:t>
      </w:r>
      <w:r w:rsidR="00925202">
        <w:t xml:space="preserve"> </w:t>
      </w:r>
      <w:r>
        <w:t>– True Wireless Micro Planar Earphones</w:t>
      </w:r>
    </w:p>
    <w:p w14:paraId="7D146727" w14:textId="0344B943" w:rsidR="00C07541" w:rsidRDefault="00925202" w:rsidP="00777FDA">
      <w:r>
        <w:rPr>
          <w:lang w:val="en-US"/>
        </w:rPr>
        <w:t xml:space="preserve">The </w:t>
      </w:r>
      <w:r w:rsidR="00F223B6">
        <w:t>M4U TWM</w:t>
      </w:r>
      <w:r w:rsidR="00A15424">
        <w:t xml:space="preserve"> earbuds</w:t>
      </w:r>
      <w:r w:rsidR="000C0608">
        <w:t xml:space="preserve"> </w:t>
      </w:r>
      <w:r w:rsidR="000C0608">
        <w:rPr>
          <w:lang w:val="en-US"/>
        </w:rPr>
        <w:t>leverag</w:t>
      </w:r>
      <w:r w:rsidR="001258EF">
        <w:rPr>
          <w:lang w:val="en-US"/>
        </w:rPr>
        <w:t xml:space="preserve">e </w:t>
      </w:r>
      <w:r w:rsidR="000C0608">
        <w:rPr>
          <w:lang w:val="en-US"/>
        </w:rPr>
        <w:t>powerful Magneto-Static technology</w:t>
      </w:r>
      <w:r w:rsidR="001258EF">
        <w:rPr>
          <w:lang w:val="en-US"/>
        </w:rPr>
        <w:t xml:space="preserve"> </w:t>
      </w:r>
      <w:r w:rsidR="000C0608">
        <w:rPr>
          <w:lang w:val="en-US"/>
        </w:rPr>
        <w:t xml:space="preserve">in a Hybrid Planar </w:t>
      </w:r>
      <w:r w:rsidR="17339D56" w:rsidRPr="21C67C19">
        <w:rPr>
          <w:lang w:val="en-US"/>
        </w:rPr>
        <w:t>dual</w:t>
      </w:r>
      <w:r w:rsidR="000C0608">
        <w:rPr>
          <w:lang w:val="en-US"/>
        </w:rPr>
        <w:t xml:space="preserve"> driver design</w:t>
      </w:r>
      <w:r w:rsidR="00CF5A6D">
        <w:rPr>
          <w:lang w:val="en-US"/>
        </w:rPr>
        <w:t>, utilizing the same technology</w:t>
      </w:r>
      <w:r w:rsidR="00777FDA">
        <w:rPr>
          <w:lang w:val="en-US"/>
        </w:rPr>
        <w:t xml:space="preserve"> </w:t>
      </w:r>
      <w:r w:rsidR="00CF5A6D">
        <w:rPr>
          <w:lang w:val="en-US"/>
        </w:rPr>
        <w:t>found in</w:t>
      </w:r>
      <w:r w:rsidR="00777FDA">
        <w:rPr>
          <w:lang w:val="en-US"/>
        </w:rPr>
        <w:t xml:space="preserve"> high-end magneto loudspeakers </w:t>
      </w:r>
      <w:r w:rsidR="00791FF8">
        <w:rPr>
          <w:lang w:val="en-US"/>
        </w:rPr>
        <w:t xml:space="preserve">and fitting them </w:t>
      </w:r>
      <w:r w:rsidR="00F223B6">
        <w:rPr>
          <w:lang w:val="en-US"/>
        </w:rPr>
        <w:t>into</w:t>
      </w:r>
      <w:r w:rsidR="00777FDA">
        <w:rPr>
          <w:lang w:val="en-US"/>
        </w:rPr>
        <w:t xml:space="preserve"> remarkably compact earbud</w:t>
      </w:r>
      <w:r w:rsidR="00F223B6">
        <w:rPr>
          <w:lang w:val="en-US"/>
        </w:rPr>
        <w:t>s</w:t>
      </w:r>
      <w:r w:rsidR="000C0608">
        <w:rPr>
          <w:lang w:val="en-US"/>
        </w:rPr>
        <w:t>. Dedicated transducers, one for high frequencies and one for low frequencies work together to make the in-ear listening experience truly pristin</w:t>
      </w:r>
      <w:r w:rsidR="00777FDA">
        <w:rPr>
          <w:lang w:val="en-US"/>
        </w:rPr>
        <w:t>e, reproducing sound</w:t>
      </w:r>
      <w:r w:rsidR="00791FF8">
        <w:rPr>
          <w:lang w:val="en-US"/>
        </w:rPr>
        <w:t xml:space="preserve"> with </w:t>
      </w:r>
      <w:r w:rsidR="00F223B6">
        <w:rPr>
          <w:lang w:val="en-US"/>
        </w:rPr>
        <w:t xml:space="preserve">crisp highs, natural </w:t>
      </w:r>
      <w:proofErr w:type="gramStart"/>
      <w:r w:rsidR="00F223B6">
        <w:rPr>
          <w:lang w:val="en-US"/>
        </w:rPr>
        <w:t>midrange</w:t>
      </w:r>
      <w:proofErr w:type="gramEnd"/>
      <w:r w:rsidR="00F223B6">
        <w:rPr>
          <w:lang w:val="en-US"/>
        </w:rPr>
        <w:t xml:space="preserve"> and deep lush bass</w:t>
      </w:r>
      <w:r w:rsidR="000C0608">
        <w:rPr>
          <w:lang w:val="en-US"/>
        </w:rPr>
        <w:t xml:space="preserve">. </w:t>
      </w:r>
      <w:r w:rsidR="00B82FFD" w:rsidRPr="21C67C19">
        <w:rPr>
          <w:lang w:val="en-US"/>
        </w:rPr>
        <w:t>Enhanced</w:t>
      </w:r>
      <w:r w:rsidR="001258EF" w:rsidRPr="21C67C19">
        <w:rPr>
          <w:lang w:val="en-US"/>
        </w:rPr>
        <w:t xml:space="preserve"> </w:t>
      </w:r>
      <w:proofErr w:type="spellStart"/>
      <w:r w:rsidR="00B82FFD" w:rsidRPr="21C67C19">
        <w:rPr>
          <w:lang w:val="en-US"/>
        </w:rPr>
        <w:t>a</w:t>
      </w:r>
      <w:r w:rsidR="001258EF" w:rsidRPr="21C67C19">
        <w:rPr>
          <w:lang w:val="en-US"/>
        </w:rPr>
        <w:t>ptX</w:t>
      </w:r>
      <w:proofErr w:type="spellEnd"/>
      <w:r w:rsidR="00B82FFD" w:rsidRPr="21C67C19">
        <w:rPr>
          <w:lang w:val="en-US"/>
        </w:rPr>
        <w:t>™</w:t>
      </w:r>
      <w:r w:rsidR="001258EF" w:rsidRPr="21C67C19">
        <w:rPr>
          <w:lang w:val="en-US"/>
        </w:rPr>
        <w:t xml:space="preserve"> Adaptive Bluetooth technology keeps everything in sync from movies to games with dynamic low latency and an adaptive bit rate. </w:t>
      </w:r>
      <w:r w:rsidR="001258EF">
        <w:rPr>
          <w:lang w:val="en-US"/>
        </w:rPr>
        <w:t>Convenient features like h</w:t>
      </w:r>
      <w:proofErr w:type="spellStart"/>
      <w:r w:rsidR="001258EF">
        <w:t>ard</w:t>
      </w:r>
      <w:proofErr w:type="spellEnd"/>
      <w:r w:rsidR="001258EF">
        <w:t xml:space="preserve"> </w:t>
      </w:r>
      <w:r w:rsidR="001258EF" w:rsidRPr="00D84B58">
        <w:t>click</w:t>
      </w:r>
      <w:r w:rsidR="001258EF">
        <w:t xml:space="preserve"> buttons on both earphones make music control and voice calls </w:t>
      </w:r>
      <w:r w:rsidR="00B82FFD">
        <w:t>hands-free and</w:t>
      </w:r>
      <w:r w:rsidR="001258EF">
        <w:t xml:space="preserve"> intuitive, while a smart USB-C charging case </w:t>
      </w:r>
      <w:r w:rsidR="00B82FFD">
        <w:t>delivers a</w:t>
      </w:r>
      <w:r w:rsidR="001258EF">
        <w:t xml:space="preserve"> maximum of </w:t>
      </w:r>
      <w:r w:rsidR="00B82FFD">
        <w:t>32 hours of extended play time (8 hours out of the case and 3 additional charge</w:t>
      </w:r>
      <w:r w:rsidR="00F223B6">
        <w:t xml:space="preserve"> cycles</w:t>
      </w:r>
      <w:r w:rsidR="00B82FFD">
        <w:t xml:space="preserve"> in the case).</w:t>
      </w:r>
    </w:p>
    <w:p w14:paraId="0D8BB443" w14:textId="7713B1A4" w:rsidR="000528A1" w:rsidRDefault="000528A1" w:rsidP="000528A1">
      <w:pPr>
        <w:pStyle w:val="Heading2"/>
      </w:pPr>
      <w:r>
        <w:t xml:space="preserve">Sound Optimization with </w:t>
      </w:r>
      <w:proofErr w:type="spellStart"/>
      <w:r>
        <w:t>Audiodo</w:t>
      </w:r>
      <w:proofErr w:type="spellEnd"/>
      <w:r>
        <w:t xml:space="preserve"> Personal Sound™</w:t>
      </w:r>
    </w:p>
    <w:p w14:paraId="71ADC71C" w14:textId="015BD655" w:rsidR="000528A1" w:rsidRPr="000528A1" w:rsidRDefault="00B82FFD" w:rsidP="007307BD">
      <w:r>
        <w:t xml:space="preserve">An integration with </w:t>
      </w:r>
      <w:proofErr w:type="spellStart"/>
      <w:r w:rsidR="00CC1BA4">
        <w:t>Audiodo</w:t>
      </w:r>
      <w:proofErr w:type="spellEnd"/>
      <w:r w:rsidR="00CC1BA4">
        <w:t xml:space="preserve"> Personal Sound™ technology is one of the most unique features </w:t>
      </w:r>
      <w:r w:rsidR="005B197B">
        <w:t>o</w:t>
      </w:r>
      <w:r>
        <w:t>ffered in</w:t>
      </w:r>
      <w:r w:rsidR="00CC1BA4">
        <w:t xml:space="preserve"> </w:t>
      </w:r>
      <w:r w:rsidR="00F223B6">
        <w:t xml:space="preserve">both </w:t>
      </w:r>
      <w:r>
        <w:t xml:space="preserve">wireless </w:t>
      </w:r>
      <w:r w:rsidR="00CC1BA4">
        <w:t>headphones</w:t>
      </w:r>
      <w:r>
        <w:t xml:space="preserve">. The </w:t>
      </w:r>
      <w:r w:rsidR="00CC1BA4">
        <w:t>breakthrough technology uses</w:t>
      </w:r>
      <w:r w:rsidR="001A09D8" w:rsidRPr="001A09D8">
        <w:t xml:space="preserve"> a non-replicable set of algorithms</w:t>
      </w:r>
      <w:r w:rsidR="00CC1BA4">
        <w:t xml:space="preserve"> which allow</w:t>
      </w:r>
      <w:r>
        <w:t xml:space="preserve">s listeners to </w:t>
      </w:r>
      <w:r w:rsidR="001A09D8" w:rsidRPr="001A09D8">
        <w:t>calibrate the</w:t>
      </w:r>
      <w:r w:rsidR="00CC1BA4">
        <w:t xml:space="preserve">ir </w:t>
      </w:r>
      <w:r w:rsidR="001A09D8" w:rsidRPr="001A09D8">
        <w:t xml:space="preserve">headphones </w:t>
      </w:r>
      <w:r>
        <w:t xml:space="preserve">in a way that </w:t>
      </w:r>
      <w:r w:rsidR="00CC1BA4">
        <w:t>accommodate</w:t>
      </w:r>
      <w:r>
        <w:t>s</w:t>
      </w:r>
      <w:r w:rsidR="00CC1BA4">
        <w:t xml:space="preserve"> for the listening qualities of the</w:t>
      </w:r>
      <w:r>
        <w:t>ir</w:t>
      </w:r>
      <w:r w:rsidR="00CC1BA4">
        <w:t xml:space="preserve"> left and right ears independently. </w:t>
      </w:r>
      <w:r>
        <w:t>After completing</w:t>
      </w:r>
      <w:r w:rsidR="001A09D8" w:rsidRPr="001A09D8">
        <w:t xml:space="preserve"> a quick and easy hearing assessment</w:t>
      </w:r>
      <w:r>
        <w:t xml:space="preserve"> accessed through the PSB Headphones app</w:t>
      </w:r>
      <w:r w:rsidR="001A09D8" w:rsidRPr="001A09D8">
        <w:t xml:space="preserve">, </w:t>
      </w:r>
      <w:proofErr w:type="spellStart"/>
      <w:r w:rsidR="001A09D8" w:rsidRPr="001A09D8">
        <w:t>Audiodo</w:t>
      </w:r>
      <w:proofErr w:type="spellEnd"/>
      <w:r w:rsidR="001A09D8" w:rsidRPr="001A09D8">
        <w:t xml:space="preserve"> Personal Sound™ maps out a precise and thorough understanding </w:t>
      </w:r>
      <w:r>
        <w:t>of the listener’s hearing</w:t>
      </w:r>
      <w:r w:rsidR="001A09D8" w:rsidRPr="001A09D8">
        <w:t xml:space="preserve">, calculates what changes need to be made based on personal sound perception, and </w:t>
      </w:r>
      <w:r>
        <w:t>formulates</w:t>
      </w:r>
      <w:r w:rsidR="001A09D8" w:rsidRPr="001A09D8">
        <w:t xml:space="preserve"> a </w:t>
      </w:r>
      <w:r w:rsidR="00A15424">
        <w:t>compensation</w:t>
      </w:r>
      <w:r>
        <w:t xml:space="preserve"> curve</w:t>
      </w:r>
      <w:r w:rsidR="001A09D8" w:rsidRPr="001A09D8">
        <w:t xml:space="preserve"> for </w:t>
      </w:r>
      <w:r>
        <w:t>the listener that can be applied to the overall headphone sound</w:t>
      </w:r>
      <w:r w:rsidR="001A09D8" w:rsidRPr="001A09D8">
        <w:t xml:space="preserve">. </w:t>
      </w:r>
    </w:p>
    <w:p w14:paraId="114FCA89" w14:textId="1B31DC00" w:rsidR="000528A1" w:rsidRDefault="000528A1" w:rsidP="000528A1">
      <w:pPr>
        <w:pStyle w:val="Heading2"/>
      </w:pPr>
      <w:r>
        <w:t xml:space="preserve">Natural </w:t>
      </w:r>
      <w:proofErr w:type="spellStart"/>
      <w:r>
        <w:t>RoomFeel</w:t>
      </w:r>
      <w:proofErr w:type="spellEnd"/>
      <w:r>
        <w:t>™ Tuning</w:t>
      </w:r>
    </w:p>
    <w:p w14:paraId="166D64EC" w14:textId="0F16BD36" w:rsidR="007307BD" w:rsidRDefault="00D877D2" w:rsidP="007307BD">
      <w:pPr>
        <w:rPr>
          <w:lang w:val="en-US"/>
        </w:rPr>
      </w:pPr>
      <w:r w:rsidRPr="008A0108">
        <w:rPr>
          <w:lang w:val="en-US"/>
        </w:rPr>
        <w:t xml:space="preserve">Created to deliver </w:t>
      </w:r>
      <w:r w:rsidR="00533F14">
        <w:rPr>
          <w:lang w:val="en-US"/>
        </w:rPr>
        <w:t>rich and natural sound through headphones</w:t>
      </w:r>
      <w:r w:rsidRPr="008A0108">
        <w:rPr>
          <w:lang w:val="en-US"/>
        </w:rPr>
        <w:t xml:space="preserve">, the next generation of PSB’s </w:t>
      </w:r>
      <w:r w:rsidR="00CF5A6D">
        <w:rPr>
          <w:lang w:val="en-US"/>
        </w:rPr>
        <w:t>proprietary</w:t>
      </w:r>
      <w:r w:rsidRPr="008A0108">
        <w:rPr>
          <w:lang w:val="en-US"/>
        </w:rPr>
        <w:t xml:space="preserve"> </w:t>
      </w:r>
      <w:proofErr w:type="spellStart"/>
      <w:r w:rsidRPr="008A0108">
        <w:rPr>
          <w:lang w:val="en-US"/>
        </w:rPr>
        <w:t>RoomFeel</w:t>
      </w:r>
      <w:proofErr w:type="spellEnd"/>
      <w:r w:rsidRPr="008A0108">
        <w:rPr>
          <w:lang w:val="en-US"/>
        </w:rPr>
        <w:t xml:space="preserve"> technology </w:t>
      </w:r>
      <w:r w:rsidR="00533F14">
        <w:rPr>
          <w:lang w:val="en-US"/>
        </w:rPr>
        <w:t xml:space="preserve">mimics the experience of listening to a pair of high-quality, full-range speakers properly set up in a good room. Carefully developed using research and expertise around ‘Room Gain’ – the energy and warmth that room boundaries add to the response curve of a flat-measuring loudspeaker, </w:t>
      </w:r>
      <w:proofErr w:type="spellStart"/>
      <w:r w:rsidR="00533F14">
        <w:rPr>
          <w:lang w:val="en-US"/>
        </w:rPr>
        <w:t>RoomFeel</w:t>
      </w:r>
      <w:proofErr w:type="spellEnd"/>
      <w:r w:rsidR="00533F14">
        <w:rPr>
          <w:lang w:val="en-US"/>
        </w:rPr>
        <w:t xml:space="preserve"> makes the music feel less ‘in the head’ by recreating an open and natural in-room listening experience through the M</w:t>
      </w:r>
      <w:r w:rsidR="00B9658A">
        <w:rPr>
          <w:lang w:val="en-US"/>
        </w:rPr>
        <w:t>4U headphones</w:t>
      </w:r>
      <w:r w:rsidR="00533F14">
        <w:rPr>
          <w:lang w:val="en-US"/>
        </w:rPr>
        <w:t>.</w:t>
      </w:r>
    </w:p>
    <w:p w14:paraId="2869E018" w14:textId="61DB5DE0" w:rsidR="000528A1" w:rsidRPr="000528A1" w:rsidRDefault="000528A1" w:rsidP="000528A1">
      <w:pPr>
        <w:pStyle w:val="Heading2"/>
      </w:pPr>
      <w:r>
        <w:t xml:space="preserve">PSB Headphones </w:t>
      </w:r>
      <w:r w:rsidR="2BCA2D2B">
        <w:t>A</w:t>
      </w:r>
      <w:r>
        <w:t>pp</w:t>
      </w:r>
    </w:p>
    <w:p w14:paraId="102F88AE" w14:textId="1A69F3D4" w:rsidR="00D877D2" w:rsidRPr="007307BD" w:rsidRDefault="007307BD" w:rsidP="00D877D2">
      <w:r w:rsidRPr="001A09D8">
        <w:t xml:space="preserve">All </w:t>
      </w:r>
      <w:r>
        <w:t>headphone settings</w:t>
      </w:r>
      <w:r w:rsidRPr="001A09D8">
        <w:t xml:space="preserve">, including </w:t>
      </w:r>
      <w:proofErr w:type="spellStart"/>
      <w:r w:rsidRPr="001A09D8">
        <w:t>Audiodo</w:t>
      </w:r>
      <w:proofErr w:type="spellEnd"/>
      <w:r w:rsidRPr="001A09D8">
        <w:t xml:space="preserve"> Personal Sound™ </w:t>
      </w:r>
      <w:r>
        <w:t>tests and Transparency modes</w:t>
      </w:r>
      <w:r w:rsidRPr="001A09D8">
        <w:t xml:space="preserve"> are accessed </w:t>
      </w:r>
      <w:r>
        <w:t xml:space="preserve">centrally </w:t>
      </w:r>
      <w:r w:rsidRPr="001A09D8">
        <w:t>through the PSB Headphones app, a full-featured app that</w:t>
      </w:r>
      <w:r w:rsidR="00B82FFD">
        <w:t xml:space="preserve"> allows users to adjust settings, check battery levels and</w:t>
      </w:r>
      <w:r w:rsidRPr="001A09D8">
        <w:t xml:space="preserve"> regularly keep the headphones </w:t>
      </w:r>
      <w:proofErr w:type="gramStart"/>
      <w:r w:rsidRPr="001A09D8">
        <w:t>up-to-date</w:t>
      </w:r>
      <w:proofErr w:type="gramEnd"/>
      <w:r w:rsidRPr="001A09D8">
        <w:t xml:space="preserve"> with the latest firmware updates and codes.</w:t>
      </w:r>
    </w:p>
    <w:p w14:paraId="7F0FEBF0" w14:textId="77777777" w:rsidR="00C8500C" w:rsidRPr="00E33FC1" w:rsidRDefault="00C8500C" w:rsidP="00C8500C">
      <w:pPr>
        <w:rPr>
          <w:lang w:val="en-US"/>
        </w:rPr>
      </w:pPr>
    </w:p>
    <w:p w14:paraId="0690FFC3" w14:textId="2D4EDF45" w:rsidR="00AB3A35" w:rsidRDefault="00FA6956" w:rsidP="00FA6956">
      <w:pPr>
        <w:pStyle w:val="Heading3"/>
        <w:jc w:val="center"/>
      </w:pPr>
      <w:r w:rsidRPr="00047591">
        <w:rPr>
          <w:i w:val="0"/>
          <w:iCs/>
          <w:noProof/>
          <w:u w:val="none"/>
        </w:rPr>
        <w:lastRenderedPageBreak/>
        <w:drawing>
          <wp:inline distT="0" distB="0" distL="0" distR="0" wp14:anchorId="658ED3D4" wp14:editId="4DA09112">
            <wp:extent cx="2930979" cy="2971165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1" r="25126"/>
                    <a:stretch/>
                  </pic:blipFill>
                  <pic:spPr bwMode="auto">
                    <a:xfrm>
                      <a:off x="0" y="0"/>
                      <a:ext cx="293160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7591" w:rsidRPr="00047591">
        <w:rPr>
          <w:i w:val="0"/>
          <w:iCs/>
          <w:noProof/>
          <w:u w:val="none"/>
        </w:rPr>
        <w:drawing>
          <wp:inline distT="0" distB="0" distL="0" distR="0" wp14:anchorId="45D82E23" wp14:editId="092A716A">
            <wp:extent cx="2498272" cy="2971674"/>
            <wp:effectExtent l="0" t="0" r="3810" b="635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9" r="29806"/>
                    <a:stretch/>
                  </pic:blipFill>
                  <pic:spPr bwMode="auto">
                    <a:xfrm>
                      <a:off x="0" y="0"/>
                      <a:ext cx="2498378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55F14" w14:textId="4E03AE86" w:rsidR="005C632F" w:rsidRPr="005C632F" w:rsidRDefault="005C632F" w:rsidP="00006036">
      <w:pPr>
        <w:pStyle w:val="Caption"/>
      </w:pPr>
      <w:r>
        <w:t xml:space="preserve">Image showing </w:t>
      </w:r>
      <w:r w:rsidR="00006036">
        <w:t>front</w:t>
      </w:r>
      <w:r w:rsidR="00047591">
        <w:t xml:space="preserve"> and </w:t>
      </w:r>
      <w:r w:rsidR="0053222E">
        <w:t>profile</w:t>
      </w:r>
      <w:r w:rsidR="00006036">
        <w:t xml:space="preserve"> view of </w:t>
      </w:r>
      <w:r w:rsidR="00047591">
        <w:t xml:space="preserve">the </w:t>
      </w:r>
      <w:r w:rsidR="00006036">
        <w:t xml:space="preserve">M4U 9 </w:t>
      </w:r>
      <w:proofErr w:type="gramStart"/>
      <w:r w:rsidR="00006036">
        <w:t>headphones</w:t>
      </w:r>
      <w:proofErr w:type="gramEnd"/>
    </w:p>
    <w:p w14:paraId="50FADC13" w14:textId="3E1D56A0" w:rsidR="00AB1773" w:rsidRPr="00304FED" w:rsidRDefault="00D46A8A" w:rsidP="00304FED">
      <w:pPr>
        <w:pStyle w:val="Heading3"/>
      </w:pPr>
      <w:r w:rsidRPr="00304FED">
        <w:t xml:space="preserve">Key Features of the M4U </w:t>
      </w:r>
      <w:r w:rsidR="005B197B" w:rsidRPr="00304FED">
        <w:t>9</w:t>
      </w:r>
    </w:p>
    <w:p w14:paraId="07AE0CC0" w14:textId="2B243588" w:rsidR="005B197B" w:rsidRDefault="00F223B6" w:rsidP="005B197B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Bluetooth HD wireless connection with </w:t>
      </w:r>
      <w:r w:rsidR="4C1063E7" w:rsidRPr="44428E3C">
        <w:rPr>
          <w:lang w:val="en-US"/>
        </w:rPr>
        <w:t xml:space="preserve">Qualcomm® </w:t>
      </w:r>
      <w:proofErr w:type="spellStart"/>
      <w:r w:rsidRPr="00F223B6">
        <w:rPr>
          <w:lang w:val="en-US"/>
        </w:rPr>
        <w:t>aptX</w:t>
      </w:r>
      <w:proofErr w:type="spellEnd"/>
      <w:r w:rsidRPr="00F223B6">
        <w:rPr>
          <w:lang w:val="en-US"/>
        </w:rPr>
        <w:t xml:space="preserve">™ Adaptive and </w:t>
      </w:r>
      <w:proofErr w:type="spellStart"/>
      <w:r w:rsidRPr="00F223B6">
        <w:rPr>
          <w:lang w:val="en-US"/>
        </w:rPr>
        <w:t>cVc</w:t>
      </w:r>
      <w:proofErr w:type="spellEnd"/>
      <w:r w:rsidRPr="00F223B6">
        <w:rPr>
          <w:lang w:val="en-US"/>
        </w:rPr>
        <w:t>™ technology</w:t>
      </w:r>
    </w:p>
    <w:p w14:paraId="2EE2D0D5" w14:textId="7E83C463" w:rsidR="009F6F97" w:rsidRPr="009F6F97" w:rsidRDefault="009F6F97" w:rsidP="009F6F97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Graphene-infused, 40mm drivers</w:t>
      </w:r>
    </w:p>
    <w:p w14:paraId="67B5F710" w14:textId="066C13A7" w:rsidR="00F223B6" w:rsidRPr="00F223B6" w:rsidRDefault="00F223B6" w:rsidP="005B197B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>Separate Active Noise Cancelling (ANC), Active and Passive Modes</w:t>
      </w:r>
    </w:p>
    <w:p w14:paraId="7B3A9CA5" w14:textId="4814237B" w:rsidR="00F223B6" w:rsidRDefault="00F223B6" w:rsidP="005B197B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All-digital ANC with digital MEMS microphones decreases audio conversion </w:t>
      </w:r>
      <w:proofErr w:type="gramStart"/>
      <w:r w:rsidRPr="00F223B6">
        <w:rPr>
          <w:lang w:val="en-US"/>
        </w:rPr>
        <w:t>error</w:t>
      </w:r>
      <w:proofErr w:type="gramEnd"/>
    </w:p>
    <w:p w14:paraId="3FE79E81" w14:textId="10DD69FF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PSB’s latest </w:t>
      </w:r>
      <w:proofErr w:type="spellStart"/>
      <w:r w:rsidRPr="00F223B6">
        <w:rPr>
          <w:lang w:val="en-US"/>
        </w:rPr>
        <w:t>RoomFeel</w:t>
      </w:r>
      <w:proofErr w:type="spellEnd"/>
      <w:r w:rsidRPr="00F223B6">
        <w:rPr>
          <w:lang w:val="en-US"/>
        </w:rPr>
        <w:t xml:space="preserve">™ technology </w:t>
      </w:r>
      <w:r w:rsidR="3E4572FF" w:rsidRPr="2EA567EE">
        <w:rPr>
          <w:lang w:val="en-US"/>
        </w:rPr>
        <w:t>for</w:t>
      </w:r>
      <w:r w:rsidRPr="00F223B6">
        <w:rPr>
          <w:lang w:val="en-US"/>
        </w:rPr>
        <w:t xml:space="preserve"> greater detail and better imaging</w:t>
      </w:r>
    </w:p>
    <w:p w14:paraId="661A7DCD" w14:textId="1A01837B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Personal Sound by </w:t>
      </w:r>
      <w:proofErr w:type="spellStart"/>
      <w:r w:rsidRPr="00F223B6">
        <w:rPr>
          <w:lang w:val="en-US"/>
        </w:rPr>
        <w:t>Audiodo</w:t>
      </w:r>
      <w:proofErr w:type="spellEnd"/>
      <w:r w:rsidRPr="00F223B6">
        <w:rPr>
          <w:lang w:val="en-US"/>
        </w:rPr>
        <w:t>™ through the PSB Headphones app</w:t>
      </w:r>
    </w:p>
    <w:p w14:paraId="14D34C06" w14:textId="682304D0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NFC pairing for supported </w:t>
      </w:r>
      <w:proofErr w:type="gramStart"/>
      <w:r w:rsidRPr="00F223B6">
        <w:rPr>
          <w:lang w:val="en-US"/>
        </w:rPr>
        <w:t>devices</w:t>
      </w:r>
      <w:proofErr w:type="gramEnd"/>
    </w:p>
    <w:p w14:paraId="2340F7D9" w14:textId="4211C5BC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Over-ear, amplified, closed back </w:t>
      </w:r>
      <w:proofErr w:type="gramStart"/>
      <w:r w:rsidRPr="00F223B6">
        <w:rPr>
          <w:lang w:val="en-US"/>
        </w:rPr>
        <w:t>design</w:t>
      </w:r>
      <w:proofErr w:type="gramEnd"/>
    </w:p>
    <w:p w14:paraId="3EDBA034" w14:textId="53505815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Physical controls for volume, </w:t>
      </w:r>
      <w:proofErr w:type="gramStart"/>
      <w:r w:rsidRPr="00F223B6">
        <w:rPr>
          <w:lang w:val="en-US"/>
        </w:rPr>
        <w:t>playback</w:t>
      </w:r>
      <w:proofErr w:type="gramEnd"/>
      <w:r w:rsidRPr="00F223B6">
        <w:rPr>
          <w:lang w:val="en-US"/>
        </w:rPr>
        <w:t xml:space="preserve"> and mode selection</w:t>
      </w:r>
    </w:p>
    <w:p w14:paraId="4C4FFB97" w14:textId="0426C1EE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>Unique dual 3.5mm input connections (left or right side)</w:t>
      </w:r>
    </w:p>
    <w:p w14:paraId="5E2808B9" w14:textId="79B99379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Tangle-free, braided cords for analogue wired and USB-C </w:t>
      </w:r>
      <w:proofErr w:type="gramStart"/>
      <w:r w:rsidRPr="00F223B6">
        <w:rPr>
          <w:lang w:val="en-US"/>
        </w:rPr>
        <w:t>connection</w:t>
      </w:r>
      <w:proofErr w:type="gramEnd"/>
    </w:p>
    <w:p w14:paraId="5F5B8629" w14:textId="68F6EEF2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>¼” stereo and dual-input flight adapters</w:t>
      </w:r>
    </w:p>
    <w:p w14:paraId="6439A390" w14:textId="736CB976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Runs on included rechargeable battery </w:t>
      </w:r>
      <w:proofErr w:type="gramStart"/>
      <w:r w:rsidRPr="00F223B6">
        <w:rPr>
          <w:lang w:val="en-US"/>
        </w:rPr>
        <w:t>power</w:t>
      </w:r>
      <w:proofErr w:type="gramEnd"/>
    </w:p>
    <w:p w14:paraId="2D13E20C" w14:textId="185AD4D4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Up to 25 </w:t>
      </w:r>
      <w:proofErr w:type="spellStart"/>
      <w:r w:rsidRPr="00F223B6">
        <w:rPr>
          <w:lang w:val="en-US"/>
        </w:rPr>
        <w:t>hrs</w:t>
      </w:r>
      <w:proofErr w:type="spellEnd"/>
      <w:r w:rsidRPr="00F223B6">
        <w:rPr>
          <w:lang w:val="en-US"/>
        </w:rPr>
        <w:t xml:space="preserve"> battery playtime in Active Mode</w:t>
      </w:r>
    </w:p>
    <w:p w14:paraId="6FA38614" w14:textId="011E372F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>Gyro-suspended ear pads</w:t>
      </w:r>
    </w:p>
    <w:p w14:paraId="7F37B08E" w14:textId="7E2338E5" w:rsid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Carry case and easy folding for travel and </w:t>
      </w:r>
      <w:proofErr w:type="gramStart"/>
      <w:r w:rsidRPr="00F223B6">
        <w:rPr>
          <w:lang w:val="en-US"/>
        </w:rPr>
        <w:t>storage</w:t>
      </w:r>
      <w:proofErr w:type="gramEnd"/>
    </w:p>
    <w:p w14:paraId="05E23C6E" w14:textId="77777777" w:rsidR="00304FED" w:rsidRDefault="00304FED" w:rsidP="00304FED">
      <w:pPr>
        <w:rPr>
          <w:lang w:val="en-US"/>
        </w:rPr>
      </w:pPr>
    </w:p>
    <w:p w14:paraId="74138443" w14:textId="11149CC4" w:rsidR="00304FED" w:rsidRDefault="000569D0" w:rsidP="00304FED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ECEC86B" wp14:editId="2B688563">
            <wp:extent cx="2833007" cy="2420109"/>
            <wp:effectExtent l="0" t="0" r="0" b="5715"/>
            <wp:docPr id="3" name="Picture 3" descr="A black computer m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computer mouse&#10;&#10;Description automatically generated with low confidenc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8" t="9309" r="11747" b="12123"/>
                    <a:stretch/>
                  </pic:blipFill>
                  <pic:spPr bwMode="auto">
                    <a:xfrm>
                      <a:off x="0" y="0"/>
                      <a:ext cx="2844596" cy="2430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B11CD" w14:textId="2232E77B" w:rsidR="000569D0" w:rsidRPr="00304FED" w:rsidRDefault="000569D0" w:rsidP="00704AFA">
      <w:pPr>
        <w:pStyle w:val="Caption"/>
        <w:rPr>
          <w:lang w:val="en-US"/>
        </w:rPr>
      </w:pPr>
      <w:r>
        <w:rPr>
          <w:lang w:val="en-US"/>
        </w:rPr>
        <w:t xml:space="preserve">Image showing </w:t>
      </w:r>
      <w:r w:rsidR="00704AFA">
        <w:rPr>
          <w:lang w:val="en-US"/>
        </w:rPr>
        <w:t>M4U TWM</w:t>
      </w:r>
      <w:r w:rsidR="00E8552D">
        <w:rPr>
          <w:lang w:val="en-US"/>
        </w:rPr>
        <w:t xml:space="preserve"> earbuds</w:t>
      </w:r>
      <w:r w:rsidR="00704AFA">
        <w:rPr>
          <w:lang w:val="en-US"/>
        </w:rPr>
        <w:t xml:space="preserve"> in</w:t>
      </w:r>
      <w:r w:rsidR="00E8552D">
        <w:rPr>
          <w:lang w:val="en-US"/>
        </w:rPr>
        <w:t>side</w:t>
      </w:r>
      <w:r w:rsidR="00704AFA">
        <w:rPr>
          <w:lang w:val="en-US"/>
        </w:rPr>
        <w:t xml:space="preserve"> smart charging </w:t>
      </w:r>
      <w:proofErr w:type="gramStart"/>
      <w:r w:rsidR="00704AFA">
        <w:rPr>
          <w:lang w:val="en-US"/>
        </w:rPr>
        <w:t>case</w:t>
      </w:r>
      <w:proofErr w:type="gramEnd"/>
    </w:p>
    <w:p w14:paraId="7189CF18" w14:textId="4E8C7AEE" w:rsidR="008D4309" w:rsidRPr="008D4309" w:rsidRDefault="005B197B" w:rsidP="008D4309">
      <w:pPr>
        <w:pStyle w:val="Heading3"/>
        <w:rPr>
          <w:lang w:val="en-US"/>
        </w:rPr>
      </w:pPr>
      <w:r w:rsidRPr="00F223B6">
        <w:rPr>
          <w:lang w:val="en-US"/>
        </w:rPr>
        <w:t xml:space="preserve">Key Features of the </w:t>
      </w:r>
      <w:r w:rsidR="00F223B6">
        <w:rPr>
          <w:lang w:val="en-US"/>
        </w:rPr>
        <w:t xml:space="preserve">M4U </w:t>
      </w:r>
      <w:r w:rsidRPr="00F223B6">
        <w:rPr>
          <w:lang w:val="en-US"/>
        </w:rPr>
        <w:t>TWM</w:t>
      </w:r>
    </w:p>
    <w:p w14:paraId="297F8FC3" w14:textId="27E2AC63" w:rsidR="005B197B" w:rsidRDefault="00F223B6" w:rsidP="005B197B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>Wireless auto-pairing with any Bluetooth™ enabled device</w:t>
      </w:r>
    </w:p>
    <w:p w14:paraId="70EBB078" w14:textId="0801CDAD" w:rsidR="009F6F97" w:rsidRPr="00F223B6" w:rsidRDefault="00C93F6C" w:rsidP="005B197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Magneto-</w:t>
      </w:r>
      <w:r w:rsidR="0097305C">
        <w:rPr>
          <w:lang w:val="en-US"/>
        </w:rPr>
        <w:t>S</w:t>
      </w:r>
      <w:r>
        <w:rPr>
          <w:lang w:val="en-US"/>
        </w:rPr>
        <w:t xml:space="preserve">tatic, </w:t>
      </w:r>
      <w:r w:rsidR="0097305C">
        <w:rPr>
          <w:lang w:val="en-US"/>
        </w:rPr>
        <w:t>H</w:t>
      </w:r>
      <w:r>
        <w:rPr>
          <w:lang w:val="en-US"/>
        </w:rPr>
        <w:t xml:space="preserve">ybrid </w:t>
      </w:r>
      <w:r w:rsidR="0097305C">
        <w:rPr>
          <w:lang w:val="en-US"/>
        </w:rPr>
        <w:t>P</w:t>
      </w:r>
      <w:r>
        <w:rPr>
          <w:lang w:val="en-US"/>
        </w:rPr>
        <w:t xml:space="preserve">lanar </w:t>
      </w:r>
      <w:r w:rsidR="73F28DE9" w:rsidRPr="31696379">
        <w:rPr>
          <w:lang w:val="en-US"/>
        </w:rPr>
        <w:t xml:space="preserve">dual </w:t>
      </w:r>
      <w:r w:rsidR="4828AB02" w:rsidRPr="7B898FC0">
        <w:rPr>
          <w:lang w:val="en-US"/>
        </w:rPr>
        <w:t>drive</w:t>
      </w:r>
      <w:r w:rsidR="0C056DD0" w:rsidRPr="7B898FC0">
        <w:rPr>
          <w:lang w:val="en-US"/>
        </w:rPr>
        <w:t xml:space="preserve">r </w:t>
      </w:r>
      <w:r w:rsidR="0C056DD0" w:rsidRPr="3555F662">
        <w:rPr>
          <w:lang w:val="en-US"/>
        </w:rPr>
        <w:t>design</w:t>
      </w:r>
    </w:p>
    <w:p w14:paraId="7AAB13D7" w14:textId="041966A8" w:rsidR="00F223B6" w:rsidRDefault="00F223B6" w:rsidP="005B197B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>Lightweight, secure fit suits any active lifestyle</w:t>
      </w:r>
    </w:p>
    <w:p w14:paraId="0676B418" w14:textId="7B3F0ADD" w:rsidR="00F223B6" w:rsidRPr="00F223B6" w:rsidRDefault="00F223B6" w:rsidP="005B197B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Activate voice assistants or use hard click buttons for hands-free calling and music </w:t>
      </w:r>
      <w:proofErr w:type="gramStart"/>
      <w:r w:rsidRPr="00F223B6">
        <w:rPr>
          <w:lang w:val="en-US"/>
        </w:rPr>
        <w:t>control</w:t>
      </w:r>
      <w:proofErr w:type="gramEnd"/>
    </w:p>
    <w:p w14:paraId="3C90A79D" w14:textId="3A81CD23" w:rsidR="00F223B6" w:rsidRPr="00F223B6" w:rsidRDefault="00F223B6" w:rsidP="005B197B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>Rechargeable with 8 hours of playback and 24 hours in the smart charging case for 32 hours of total extended play time</w:t>
      </w:r>
    </w:p>
    <w:p w14:paraId="20A78258" w14:textId="59CF9007" w:rsidR="00F223B6" w:rsidRPr="00F223B6" w:rsidRDefault="00F223B6" w:rsidP="005B197B">
      <w:pPr>
        <w:pStyle w:val="ListParagraph"/>
        <w:numPr>
          <w:ilvl w:val="0"/>
          <w:numId w:val="15"/>
        </w:numPr>
        <w:rPr>
          <w:lang w:val="en-US"/>
        </w:rPr>
      </w:pPr>
      <w:r w:rsidRPr="00F223B6">
        <w:rPr>
          <w:lang w:val="en-US"/>
        </w:rPr>
        <w:t xml:space="preserve">IP65 </w:t>
      </w:r>
      <w:r>
        <w:rPr>
          <w:lang w:val="en-US"/>
        </w:rPr>
        <w:t xml:space="preserve">rated </w:t>
      </w:r>
      <w:r w:rsidRPr="00F223B6">
        <w:rPr>
          <w:lang w:val="en-US"/>
        </w:rPr>
        <w:t xml:space="preserve">for </w:t>
      </w:r>
      <w:r>
        <w:rPr>
          <w:lang w:val="en-US"/>
        </w:rPr>
        <w:t xml:space="preserve">protection against sweat, dust and </w:t>
      </w:r>
      <w:proofErr w:type="gramStart"/>
      <w:r>
        <w:rPr>
          <w:lang w:val="en-US"/>
        </w:rPr>
        <w:t>weather</w:t>
      </w:r>
      <w:proofErr w:type="gramEnd"/>
      <w:r>
        <w:rPr>
          <w:lang w:val="en-US"/>
        </w:rPr>
        <w:t xml:space="preserve"> </w:t>
      </w:r>
    </w:p>
    <w:p w14:paraId="633213FE" w14:textId="1FAB46CB" w:rsidR="00F223B6" w:rsidRPr="00F223B6" w:rsidRDefault="00F223B6" w:rsidP="00F223B6">
      <w:pPr>
        <w:pStyle w:val="ListParagraph"/>
        <w:numPr>
          <w:ilvl w:val="0"/>
          <w:numId w:val="15"/>
        </w:numPr>
        <w:rPr>
          <w:lang w:val="en-US"/>
        </w:rPr>
      </w:pPr>
      <w:proofErr w:type="spellStart"/>
      <w:r w:rsidRPr="00F223B6">
        <w:rPr>
          <w:lang w:val="en-US"/>
        </w:rPr>
        <w:t>RoomFeel</w:t>
      </w:r>
      <w:proofErr w:type="spellEnd"/>
      <w:r w:rsidRPr="00F223B6">
        <w:rPr>
          <w:lang w:val="en-US"/>
        </w:rPr>
        <w:t xml:space="preserve">™, </w:t>
      </w:r>
      <w:proofErr w:type="spellStart"/>
      <w:r w:rsidRPr="00F223B6">
        <w:rPr>
          <w:lang w:val="en-US"/>
        </w:rPr>
        <w:t>Audiodo</w:t>
      </w:r>
      <w:proofErr w:type="spellEnd"/>
      <w:r w:rsidRPr="00F223B6">
        <w:rPr>
          <w:lang w:val="en-US"/>
        </w:rPr>
        <w:t xml:space="preserve">™ and </w:t>
      </w:r>
      <w:proofErr w:type="spellStart"/>
      <w:r w:rsidRPr="00F223B6">
        <w:rPr>
          <w:lang w:val="en-US"/>
        </w:rPr>
        <w:t>cVc</w:t>
      </w:r>
      <w:proofErr w:type="spellEnd"/>
      <w:r w:rsidRPr="00F223B6">
        <w:rPr>
          <w:lang w:val="en-US"/>
        </w:rPr>
        <w:t>™ (clear voice capture) technologies built-in</w:t>
      </w:r>
    </w:p>
    <w:p w14:paraId="08C78B94" w14:textId="74000990" w:rsidR="00F223B6" w:rsidRPr="00F223B6" w:rsidRDefault="00F223B6" w:rsidP="00F223B6">
      <w:pPr>
        <w:ind w:left="360"/>
        <w:rPr>
          <w:highlight w:val="yellow"/>
          <w:lang w:val="en-US"/>
        </w:rPr>
      </w:pPr>
    </w:p>
    <w:p w14:paraId="113C419E" w14:textId="77777777" w:rsidR="00DA205F" w:rsidRPr="00E33FC1" w:rsidRDefault="00DA205F" w:rsidP="00DA205F">
      <w:pPr>
        <w:pStyle w:val="Heading1"/>
        <w:rPr>
          <w:lang w:val="en-US"/>
        </w:rPr>
      </w:pPr>
      <w:r w:rsidRPr="00E33FC1">
        <w:rPr>
          <w:lang w:val="en-US"/>
        </w:rPr>
        <w:t xml:space="preserve">About </w:t>
      </w:r>
      <w:r w:rsidR="00CC7E59" w:rsidRPr="00E33FC1">
        <w:rPr>
          <w:lang w:val="en-US"/>
        </w:rPr>
        <w:t>PSB S</w:t>
      </w:r>
      <w:r w:rsidR="00D14AFF" w:rsidRPr="00E33FC1">
        <w:rPr>
          <w:lang w:val="en-US"/>
        </w:rPr>
        <w:t>p</w:t>
      </w:r>
      <w:r w:rsidR="00CC7E59" w:rsidRPr="00E33FC1">
        <w:rPr>
          <w:lang w:val="en-US"/>
        </w:rPr>
        <w:t>eakers</w:t>
      </w:r>
    </w:p>
    <w:p w14:paraId="4FADFDB9" w14:textId="664F20F0" w:rsidR="00303DB6" w:rsidRPr="00E33FC1" w:rsidRDefault="00303DB6" w:rsidP="00303DB6">
      <w:pPr>
        <w:rPr>
          <w:lang w:val="en-US"/>
        </w:rPr>
      </w:pPr>
      <w:r w:rsidRPr="00E33FC1">
        <w:rPr>
          <w:lang w:val="en-US"/>
        </w:rPr>
        <w:t xml:space="preserve">Since 1972, Founder and Chief Designer, Paul Barton, has been cementing his legacy as an expert in designing and building high-fidelity speakers that incorporate scientific principles in psychoacoustics. </w:t>
      </w:r>
      <w:r w:rsidR="00B524AA" w:rsidRPr="00E33FC1">
        <w:rPr>
          <w:lang w:val="en-US"/>
        </w:rPr>
        <w:t xml:space="preserve">More than </w:t>
      </w:r>
      <w:r w:rsidRPr="00E33FC1">
        <w:rPr>
          <w:lang w:val="en-US"/>
        </w:rPr>
        <w:t>50 years later and now a strategic part of Lenbrook International’s global portfolio,</w:t>
      </w:r>
      <w:r w:rsidRPr="00E33FC1">
        <w:rPr>
          <w:sz w:val="23"/>
          <w:szCs w:val="23"/>
          <w:lang w:val="en-US"/>
        </w:rPr>
        <w:t> </w:t>
      </w:r>
      <w:r w:rsidRPr="00E33FC1">
        <w:rPr>
          <w:lang w:val="en-US"/>
        </w:rPr>
        <w:t>PSB Speakers’ products are sold in more than 70 markets where the brand sets the standard for “True to Nature” sound and is critically acclaimed for its value-driven and non-fatiguing speaker design. With an expansive suite of products that include audiophile speakers, ANC headphones, powerful and musical subwoofers, and a family of installed speaker solutions, PSB Speakers is designed and built to bring life to recorded music at world class levels.</w:t>
      </w:r>
    </w:p>
    <w:p w14:paraId="60EB8C4E" w14:textId="77777777" w:rsidR="00DA205F" w:rsidRPr="00E33FC1" w:rsidRDefault="00D14AFF" w:rsidP="00CC7E59">
      <w:pPr>
        <w:pStyle w:val="Heading1"/>
        <w:rPr>
          <w:lang w:val="en-US"/>
        </w:rPr>
      </w:pPr>
      <w:r w:rsidRPr="00E33FC1">
        <w:rPr>
          <w:lang w:val="en-US"/>
        </w:rPr>
        <w:t>C</w:t>
      </w:r>
      <w:r w:rsidR="00DA205F" w:rsidRPr="00E33FC1">
        <w:rPr>
          <w:lang w:val="en-US"/>
        </w:rPr>
        <w:t>ontacts</w:t>
      </w:r>
    </w:p>
    <w:p w14:paraId="47726DF8" w14:textId="77777777" w:rsidR="00DA205F" w:rsidRPr="00E33FC1" w:rsidRDefault="00DA205F" w:rsidP="00DA205F">
      <w:pPr>
        <w:pStyle w:val="Heading2"/>
        <w:rPr>
          <w:lang w:val="en-US"/>
        </w:rPr>
      </w:pPr>
      <w:r w:rsidRPr="00E33FC1">
        <w:rPr>
          <w:lang w:val="en-US"/>
        </w:rPr>
        <w:t>Corporate Contact</w:t>
      </w:r>
    </w:p>
    <w:p w14:paraId="0BF19093" w14:textId="5256F03F" w:rsidR="00DA205F" w:rsidRPr="00E33FC1" w:rsidRDefault="009F6544" w:rsidP="00DA205F">
      <w:pPr>
        <w:rPr>
          <w:lang w:val="en-US"/>
        </w:rPr>
      </w:pPr>
      <w:r w:rsidRPr="00E33FC1">
        <w:rPr>
          <w:lang w:val="en-US"/>
        </w:rPr>
        <w:t>June Ip</w:t>
      </w:r>
    </w:p>
    <w:p w14:paraId="4D4403D6" w14:textId="3F5B3522" w:rsidR="00DA205F" w:rsidRPr="00E33FC1" w:rsidRDefault="00DA205F" w:rsidP="00DA205F">
      <w:pPr>
        <w:rPr>
          <w:lang w:val="en-US"/>
        </w:rPr>
      </w:pPr>
      <w:r w:rsidRPr="00E33FC1">
        <w:rPr>
          <w:lang w:val="en-US"/>
        </w:rPr>
        <w:t>Marketing</w:t>
      </w:r>
    </w:p>
    <w:p w14:paraId="4553F791" w14:textId="2C5AAF6A" w:rsidR="00DA205F" w:rsidRPr="00E33FC1" w:rsidRDefault="00000000" w:rsidP="00DA205F">
      <w:pPr>
        <w:rPr>
          <w:lang w:val="en-US"/>
        </w:rPr>
      </w:pPr>
      <w:hyperlink r:id="rId16" w:history="1">
        <w:r w:rsidR="009F6544" w:rsidRPr="00E33FC1">
          <w:rPr>
            <w:rStyle w:val="Hyperlink"/>
            <w:lang w:val="en-US"/>
          </w:rPr>
          <w:t>media@psbspeakers.com</w:t>
        </w:r>
      </w:hyperlink>
    </w:p>
    <w:p w14:paraId="414D52D0" w14:textId="77777777" w:rsidR="00DA205F" w:rsidRPr="00E33FC1" w:rsidRDefault="00DA205F" w:rsidP="00DA205F">
      <w:pPr>
        <w:pStyle w:val="Heading2"/>
        <w:rPr>
          <w:lang w:val="en-US"/>
        </w:rPr>
      </w:pPr>
      <w:r w:rsidRPr="00E33FC1">
        <w:rPr>
          <w:lang w:val="en-US"/>
        </w:rPr>
        <w:t>US Media Relations</w:t>
      </w:r>
    </w:p>
    <w:p w14:paraId="1A273F38" w14:textId="6A2AB2C9" w:rsidR="009F6544" w:rsidRPr="00E33FC1" w:rsidRDefault="009F6544" w:rsidP="009F6544">
      <w:pPr>
        <w:rPr>
          <w:lang w:val="en-US"/>
        </w:rPr>
      </w:pPr>
      <w:r w:rsidRPr="00E33FC1">
        <w:rPr>
          <w:lang w:val="en-US"/>
        </w:rPr>
        <w:t xml:space="preserve">Jeff </w:t>
      </w:r>
      <w:proofErr w:type="spellStart"/>
      <w:r w:rsidRPr="00E33FC1">
        <w:rPr>
          <w:lang w:val="en-US"/>
        </w:rPr>
        <w:t>Touzeau</w:t>
      </w:r>
      <w:proofErr w:type="spellEnd"/>
      <w:r w:rsidRPr="00E33FC1">
        <w:rPr>
          <w:lang w:val="en-US"/>
        </w:rPr>
        <w:t xml:space="preserve"> (OLEX Communications – US/Canada)</w:t>
      </w:r>
      <w:r w:rsidRPr="00E33FC1">
        <w:rPr>
          <w:lang w:val="en-US"/>
        </w:rPr>
        <w:br/>
        <w:t>914-602-2913</w:t>
      </w:r>
      <w:r w:rsidRPr="00E33FC1">
        <w:rPr>
          <w:lang w:val="en-US"/>
        </w:rPr>
        <w:br/>
      </w:r>
      <w:r w:rsidRPr="00E33FC1">
        <w:rPr>
          <w:rStyle w:val="Hyperlink"/>
          <w:lang w:val="en-US"/>
        </w:rPr>
        <w:t>jeff@olexcommunications.us</w:t>
      </w:r>
    </w:p>
    <w:p w14:paraId="419559B3" w14:textId="77777777" w:rsidR="00DA205F" w:rsidRPr="00E33FC1" w:rsidRDefault="00DA205F" w:rsidP="00DA205F">
      <w:pPr>
        <w:pStyle w:val="Heading2"/>
        <w:rPr>
          <w:lang w:val="en-US"/>
        </w:rPr>
      </w:pPr>
      <w:r w:rsidRPr="00E33FC1">
        <w:rPr>
          <w:lang w:val="en-US"/>
        </w:rPr>
        <w:lastRenderedPageBreak/>
        <w:t>UK Media Relations</w:t>
      </w:r>
    </w:p>
    <w:p w14:paraId="799F4928" w14:textId="539A14CF" w:rsidR="009F6544" w:rsidRPr="00E33FC1" w:rsidRDefault="009F6544" w:rsidP="009F6544">
      <w:pPr>
        <w:rPr>
          <w:rStyle w:val="Hyperlink"/>
          <w:lang w:val="en-US"/>
        </w:rPr>
      </w:pPr>
      <w:r w:rsidRPr="00E33FC1">
        <w:rPr>
          <w:lang w:val="en-US"/>
        </w:rPr>
        <w:t>Steve Dalton (OLEX Communications – UK)</w:t>
      </w:r>
      <w:r w:rsidRPr="00E33FC1">
        <w:rPr>
          <w:lang w:val="en-US"/>
        </w:rPr>
        <w:br/>
        <w:t>+44 (0) 7748-117-864</w:t>
      </w:r>
      <w:r w:rsidRPr="00E33FC1">
        <w:rPr>
          <w:lang w:val="en-US"/>
        </w:rPr>
        <w:br/>
      </w:r>
      <w:r w:rsidRPr="00E33FC1">
        <w:rPr>
          <w:rStyle w:val="Hyperlink"/>
          <w:lang w:val="en-US"/>
        </w:rPr>
        <w:t>steve@olexcommunications.co.uk</w:t>
      </w:r>
    </w:p>
    <w:p w14:paraId="0B9CA58C" w14:textId="77777777" w:rsidR="00DA205F" w:rsidRPr="00E33FC1" w:rsidRDefault="00DA205F" w:rsidP="00DA205F">
      <w:pPr>
        <w:pStyle w:val="Heading1"/>
        <w:rPr>
          <w:lang w:val="en-US"/>
        </w:rPr>
      </w:pPr>
      <w:r w:rsidRPr="00E33FC1">
        <w:rPr>
          <w:lang w:val="en-US"/>
        </w:rPr>
        <w:t>Links</w:t>
      </w:r>
    </w:p>
    <w:p w14:paraId="1387AD0D" w14:textId="77777777" w:rsidR="00DA205F" w:rsidRPr="00E33FC1" w:rsidRDefault="00DA205F" w:rsidP="00DA205F">
      <w:pPr>
        <w:rPr>
          <w:b/>
          <w:lang w:val="en-US"/>
        </w:rPr>
      </w:pPr>
      <w:r w:rsidRPr="00E33FC1">
        <w:rPr>
          <w:lang w:val="en-US"/>
        </w:rPr>
        <w:t xml:space="preserve">Website: </w:t>
      </w:r>
      <w:hyperlink r:id="rId17" w:history="1">
        <w:r w:rsidR="00CC7E59" w:rsidRPr="00E33FC1">
          <w:rPr>
            <w:rStyle w:val="Hyperlink"/>
            <w:lang w:val="en-US"/>
          </w:rPr>
          <w:t>https://psbspeakers.com</w:t>
        </w:r>
      </w:hyperlink>
    </w:p>
    <w:p w14:paraId="5706803F" w14:textId="0604A08D" w:rsidR="00CC7E59" w:rsidRPr="00E33FC1" w:rsidRDefault="00DA205F" w:rsidP="00DA205F">
      <w:pPr>
        <w:rPr>
          <w:lang w:val="en-US"/>
        </w:rPr>
      </w:pPr>
      <w:r w:rsidRPr="00E33FC1">
        <w:rPr>
          <w:lang w:val="en-US"/>
        </w:rPr>
        <w:t>Images:</w:t>
      </w:r>
      <w:r w:rsidR="00CC7E59" w:rsidRPr="00E33FC1">
        <w:rPr>
          <w:lang w:val="en-US"/>
        </w:rPr>
        <w:t xml:space="preserve"> </w:t>
      </w:r>
      <w:hyperlink r:id="rId18" w:history="1">
        <w:r w:rsidR="009F6544" w:rsidRPr="00E33FC1">
          <w:rPr>
            <w:rStyle w:val="Hyperlink"/>
            <w:lang w:val="en-US"/>
          </w:rPr>
          <w:t>https://brandlibrary.lenbrook.com/portals/psbspeakers</w:t>
        </w:r>
      </w:hyperlink>
      <w:r w:rsidR="009F6544" w:rsidRPr="00E33FC1">
        <w:rPr>
          <w:lang w:val="en-US"/>
        </w:rPr>
        <w:t xml:space="preserve"> </w:t>
      </w:r>
    </w:p>
    <w:p w14:paraId="2F72D764" w14:textId="77777777" w:rsidR="00DA205F" w:rsidRPr="00E33FC1" w:rsidRDefault="00DA205F" w:rsidP="00DA205F">
      <w:pPr>
        <w:rPr>
          <w:lang w:val="en-US"/>
        </w:rPr>
      </w:pPr>
      <w:r w:rsidRPr="00E33FC1">
        <w:rPr>
          <w:lang w:val="en-US"/>
        </w:rPr>
        <w:t>Facebook:</w:t>
      </w:r>
      <w:r w:rsidR="00CC7E59" w:rsidRPr="00E33FC1">
        <w:rPr>
          <w:lang w:val="en-US"/>
        </w:rPr>
        <w:t xml:space="preserve"> </w:t>
      </w:r>
      <w:hyperlink r:id="rId19" w:history="1">
        <w:r w:rsidR="00CC7E59" w:rsidRPr="00E33FC1">
          <w:rPr>
            <w:rStyle w:val="Hyperlink"/>
            <w:lang w:val="en-US"/>
          </w:rPr>
          <w:t>https://facebook.com/psbspeakers</w:t>
        </w:r>
      </w:hyperlink>
    </w:p>
    <w:p w14:paraId="63BDDD62" w14:textId="77777777" w:rsidR="00DA205F" w:rsidRPr="00E33FC1" w:rsidRDefault="00DA205F" w:rsidP="00DA205F">
      <w:pPr>
        <w:rPr>
          <w:b/>
          <w:lang w:val="en-US"/>
        </w:rPr>
      </w:pPr>
      <w:r w:rsidRPr="00E33FC1">
        <w:rPr>
          <w:lang w:val="en-US"/>
        </w:rPr>
        <w:t xml:space="preserve">Twitter: </w:t>
      </w:r>
      <w:hyperlink r:id="rId20" w:history="1">
        <w:r w:rsidR="00CC7E59" w:rsidRPr="00E33FC1">
          <w:rPr>
            <w:rStyle w:val="Hyperlink"/>
            <w:lang w:val="en-US"/>
          </w:rPr>
          <w:t>https://twitter.com/psbspeakers</w:t>
        </w:r>
      </w:hyperlink>
    </w:p>
    <w:p w14:paraId="05E2F270" w14:textId="77777777" w:rsidR="00DA205F" w:rsidRPr="00C427BE" w:rsidRDefault="00DA205F" w:rsidP="00DA205F">
      <w:pPr>
        <w:rPr>
          <w:lang w:val="sv-SE"/>
        </w:rPr>
      </w:pPr>
      <w:proofErr w:type="spellStart"/>
      <w:r w:rsidRPr="00C427BE">
        <w:rPr>
          <w:lang w:val="sv-SE"/>
        </w:rPr>
        <w:t>Instagram</w:t>
      </w:r>
      <w:proofErr w:type="spellEnd"/>
      <w:r w:rsidR="00CC7E59" w:rsidRPr="00C427BE">
        <w:rPr>
          <w:lang w:val="sv-SE"/>
        </w:rPr>
        <w:t xml:space="preserve">: </w:t>
      </w:r>
      <w:hyperlink r:id="rId21" w:history="1">
        <w:r w:rsidR="00CC7E59" w:rsidRPr="00C427BE">
          <w:rPr>
            <w:rStyle w:val="Hyperlink"/>
            <w:lang w:val="sv-SE"/>
          </w:rPr>
          <w:t>https://instagram.com/psbspeakers</w:t>
        </w:r>
      </w:hyperlink>
    </w:p>
    <w:p w14:paraId="6E7B737F" w14:textId="77777777" w:rsidR="00DA205F" w:rsidRPr="00C427BE" w:rsidRDefault="00DA205F" w:rsidP="00DA205F">
      <w:pPr>
        <w:rPr>
          <w:lang w:val="sv-SE"/>
        </w:rPr>
      </w:pPr>
    </w:p>
    <w:p w14:paraId="110AD3EA" w14:textId="77777777" w:rsidR="00DA205F" w:rsidRPr="00C427BE" w:rsidRDefault="00DA205F" w:rsidP="00DA205F">
      <w:pPr>
        <w:jc w:val="center"/>
        <w:rPr>
          <w:lang w:val="sv-SE"/>
        </w:rPr>
      </w:pPr>
      <w:r w:rsidRPr="00C427BE">
        <w:rPr>
          <w:lang w:val="sv-SE"/>
        </w:rPr>
        <w:t># # #</w:t>
      </w:r>
    </w:p>
    <w:p w14:paraId="67706663" w14:textId="77777777" w:rsidR="00DA205F" w:rsidRPr="00C427BE" w:rsidRDefault="00DA205F" w:rsidP="00DA205F">
      <w:pPr>
        <w:rPr>
          <w:lang w:val="sv-SE"/>
        </w:rPr>
      </w:pPr>
    </w:p>
    <w:p w14:paraId="5E14CE83" w14:textId="77777777" w:rsidR="00DA205F" w:rsidRPr="00C427BE" w:rsidRDefault="00DA205F" w:rsidP="00DA205F">
      <w:pPr>
        <w:rPr>
          <w:lang w:val="sv-SE"/>
        </w:rPr>
      </w:pPr>
    </w:p>
    <w:sectPr w:rsidR="00DA205F" w:rsidRPr="00C427BE" w:rsidSect="0013201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F725" w14:textId="77777777" w:rsidR="00545E75" w:rsidRDefault="00545E75" w:rsidP="000731FB">
      <w:r>
        <w:separator/>
      </w:r>
    </w:p>
  </w:endnote>
  <w:endnote w:type="continuationSeparator" w:id="0">
    <w:p w14:paraId="7CB53AAD" w14:textId="77777777" w:rsidR="00545E75" w:rsidRDefault="00545E75" w:rsidP="000731FB">
      <w:r>
        <w:continuationSeparator/>
      </w:r>
    </w:p>
  </w:endnote>
  <w:endnote w:type="continuationNotice" w:id="1">
    <w:p w14:paraId="3C9CDA8A" w14:textId="77777777" w:rsidR="00545E75" w:rsidRDefault="00545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47 Light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panose1 w:val="020B0604020202020204"/>
    <w:charset w:val="4D"/>
    <w:family w:val="auto"/>
    <w:pitch w:val="variable"/>
    <w:sig w:usb0="00000007" w:usb1="00000000" w:usb2="00000000" w:usb3="00000000" w:csb0="000000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UTIGER 57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8F7E" w14:textId="77777777" w:rsidR="00EF69CD" w:rsidRDefault="00EF6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F55B" w14:textId="77777777" w:rsidR="00EF69CD" w:rsidRDefault="00EF6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8BE8" w14:textId="77777777" w:rsidR="00EF69CD" w:rsidRDefault="00EF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0B3C" w14:textId="77777777" w:rsidR="00545E75" w:rsidRDefault="00545E75" w:rsidP="000731FB">
      <w:r>
        <w:separator/>
      </w:r>
    </w:p>
  </w:footnote>
  <w:footnote w:type="continuationSeparator" w:id="0">
    <w:p w14:paraId="0746DC97" w14:textId="77777777" w:rsidR="00545E75" w:rsidRDefault="00545E75" w:rsidP="000731FB">
      <w:r>
        <w:continuationSeparator/>
      </w:r>
    </w:p>
  </w:footnote>
  <w:footnote w:type="continuationNotice" w:id="1">
    <w:p w14:paraId="6338EEBC" w14:textId="77777777" w:rsidR="00545E75" w:rsidRDefault="00545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D9CA" w14:textId="77777777" w:rsidR="00EF69CD" w:rsidRDefault="00EF6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6E2A" w14:textId="6324C25B" w:rsidR="007307BD" w:rsidRPr="000731FB" w:rsidRDefault="000731FB">
    <w:pPr>
      <w:pStyle w:val="Header"/>
      <w:rPr>
        <w:lang w:val="en-US"/>
      </w:rPr>
    </w:pPr>
    <w:r>
      <w:rPr>
        <w:lang w:val="en-US"/>
      </w:rPr>
      <w:t>EMBARGO</w:t>
    </w:r>
    <w:r w:rsidR="006556DD">
      <w:rPr>
        <w:lang w:val="en-US"/>
      </w:rPr>
      <w:t xml:space="preserve"> </w:t>
    </w:r>
    <w:r w:rsidR="009011E4">
      <w:rPr>
        <w:lang w:val="en-US"/>
      </w:rPr>
      <w:t xml:space="preserve">UNTIL </w:t>
    </w:r>
    <w:r w:rsidR="0092232B">
      <w:rPr>
        <w:lang w:val="en-US"/>
      </w:rPr>
      <w:t>APRIL</w:t>
    </w:r>
    <w:r w:rsidR="009011E4">
      <w:rPr>
        <w:lang w:val="en-US"/>
      </w:rPr>
      <w:t xml:space="preserve"> </w:t>
    </w:r>
    <w:r w:rsidR="0092232B">
      <w:rPr>
        <w:lang w:val="en-US"/>
      </w:rPr>
      <w:t>5</w:t>
    </w:r>
    <w:r w:rsidR="009011E4">
      <w:rPr>
        <w:lang w:val="en-US"/>
      </w:rPr>
      <w:t>, 2023</w:t>
    </w:r>
    <w:r w:rsidR="008D4309">
      <w:rPr>
        <w:lang w:val="en-US"/>
      </w:rPr>
      <w:t xml:space="preserve">, </w:t>
    </w:r>
    <w:r w:rsidR="00EF69CD">
      <w:rPr>
        <w:lang w:val="en-US"/>
      </w:rPr>
      <w:t>8</w:t>
    </w:r>
    <w:r w:rsidR="008F2F93">
      <w:rPr>
        <w:lang w:val="en-US"/>
      </w:rPr>
      <w:t>:00</w:t>
    </w:r>
    <w:r w:rsidR="006744AC">
      <w:rPr>
        <w:lang w:val="en-US"/>
      </w:rPr>
      <w:t xml:space="preserve">AM </w:t>
    </w:r>
    <w:r w:rsidR="006744AC">
      <w:rPr>
        <w:lang w:val="en-US"/>
      </w:rPr>
      <w:t>EDT/2</w:t>
    </w:r>
    <w:r w:rsidR="008F2F93">
      <w:rPr>
        <w:lang w:val="en-US"/>
      </w:rPr>
      <w:t>:00</w:t>
    </w:r>
    <w:r w:rsidR="006744AC">
      <w:rPr>
        <w:lang w:val="en-US"/>
      </w:rPr>
      <w:t xml:space="preserve">AM </w:t>
    </w:r>
    <w:r w:rsidR="008F2F93">
      <w:rPr>
        <w:lang w:val="en-US"/>
      </w:rPr>
      <w:t>CET</w:t>
    </w:r>
    <w:r>
      <w:rPr>
        <w:lang w:val="en-US"/>
      </w:rPr>
      <w:tab/>
    </w:r>
    <w:r w:rsidR="009011E4">
      <w:rPr>
        <w:lang w:val="en-US"/>
      </w:rPr>
      <w:t xml:space="preserve">M4U 9 and TWM </w:t>
    </w:r>
    <w:r w:rsidR="007307BD">
      <w:rPr>
        <w:lang w:val="en-US"/>
      </w:rPr>
      <w:t>Announcement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B47C" w14:textId="77777777" w:rsidR="00EF69CD" w:rsidRDefault="00EF6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0E1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481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9AC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1E2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6E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0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26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64E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D0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84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B134E"/>
    <w:multiLevelType w:val="hybridMultilevel"/>
    <w:tmpl w:val="AC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66BCA"/>
    <w:multiLevelType w:val="hybridMultilevel"/>
    <w:tmpl w:val="09EA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77"/>
    <w:multiLevelType w:val="hybridMultilevel"/>
    <w:tmpl w:val="CBA4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835A3"/>
    <w:multiLevelType w:val="hybridMultilevel"/>
    <w:tmpl w:val="7E46C4C6"/>
    <w:lvl w:ilvl="0" w:tplc="DBE2E922">
      <w:numFmt w:val="bullet"/>
      <w:lvlText w:val="·"/>
      <w:lvlJc w:val="left"/>
      <w:pPr>
        <w:ind w:left="720" w:hanging="360"/>
      </w:pPr>
      <w:rPr>
        <w:rFonts w:ascii="Frutiger 47 Light Condensed" w:eastAsiaTheme="minorHAnsi" w:hAnsi="Frutiger 47 Ligh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52FE3"/>
    <w:multiLevelType w:val="hybridMultilevel"/>
    <w:tmpl w:val="BD1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1546">
    <w:abstractNumId w:val="0"/>
  </w:num>
  <w:num w:numId="2" w16cid:durableId="86855489">
    <w:abstractNumId w:val="1"/>
  </w:num>
  <w:num w:numId="3" w16cid:durableId="1015664">
    <w:abstractNumId w:val="2"/>
  </w:num>
  <w:num w:numId="4" w16cid:durableId="1213880822">
    <w:abstractNumId w:val="3"/>
  </w:num>
  <w:num w:numId="5" w16cid:durableId="1742287990">
    <w:abstractNumId w:val="8"/>
  </w:num>
  <w:num w:numId="6" w16cid:durableId="983853185">
    <w:abstractNumId w:val="4"/>
  </w:num>
  <w:num w:numId="7" w16cid:durableId="1284460609">
    <w:abstractNumId w:val="5"/>
  </w:num>
  <w:num w:numId="8" w16cid:durableId="1625310926">
    <w:abstractNumId w:val="6"/>
  </w:num>
  <w:num w:numId="9" w16cid:durableId="386221118">
    <w:abstractNumId w:val="7"/>
  </w:num>
  <w:num w:numId="10" w16cid:durableId="893349023">
    <w:abstractNumId w:val="9"/>
  </w:num>
  <w:num w:numId="11" w16cid:durableId="47458502">
    <w:abstractNumId w:val="10"/>
  </w:num>
  <w:num w:numId="12" w16cid:durableId="1028221996">
    <w:abstractNumId w:val="11"/>
  </w:num>
  <w:num w:numId="13" w16cid:durableId="408891757">
    <w:abstractNumId w:val="13"/>
  </w:num>
  <w:num w:numId="14" w16cid:durableId="545678992">
    <w:abstractNumId w:val="12"/>
  </w:num>
  <w:num w:numId="15" w16cid:durableId="21413430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44"/>
    <w:rsid w:val="00006036"/>
    <w:rsid w:val="0002607D"/>
    <w:rsid w:val="000269BE"/>
    <w:rsid w:val="000307A6"/>
    <w:rsid w:val="00034E14"/>
    <w:rsid w:val="00047591"/>
    <w:rsid w:val="000528A1"/>
    <w:rsid w:val="000569D0"/>
    <w:rsid w:val="000731FB"/>
    <w:rsid w:val="00074B84"/>
    <w:rsid w:val="00083776"/>
    <w:rsid w:val="00094135"/>
    <w:rsid w:val="00095AC6"/>
    <w:rsid w:val="000C0608"/>
    <w:rsid w:val="000D2F42"/>
    <w:rsid w:val="000D30BB"/>
    <w:rsid w:val="000D579C"/>
    <w:rsid w:val="000E4DA1"/>
    <w:rsid w:val="000E77A3"/>
    <w:rsid w:val="00100584"/>
    <w:rsid w:val="00106C6B"/>
    <w:rsid w:val="00107EC5"/>
    <w:rsid w:val="00114E98"/>
    <w:rsid w:val="001258EF"/>
    <w:rsid w:val="001302B4"/>
    <w:rsid w:val="0013132A"/>
    <w:rsid w:val="0013201C"/>
    <w:rsid w:val="00137C71"/>
    <w:rsid w:val="0014372E"/>
    <w:rsid w:val="00151B4C"/>
    <w:rsid w:val="001945DD"/>
    <w:rsid w:val="001A09D8"/>
    <w:rsid w:val="001A53D3"/>
    <w:rsid w:val="001A7966"/>
    <w:rsid w:val="001E533E"/>
    <w:rsid w:val="001E695B"/>
    <w:rsid w:val="002314C5"/>
    <w:rsid w:val="002574EB"/>
    <w:rsid w:val="00257BD5"/>
    <w:rsid w:val="00271C1C"/>
    <w:rsid w:val="00281AFD"/>
    <w:rsid w:val="00297313"/>
    <w:rsid w:val="002A50FF"/>
    <w:rsid w:val="002A5E84"/>
    <w:rsid w:val="002A7FFC"/>
    <w:rsid w:val="002C6938"/>
    <w:rsid w:val="002E4FC8"/>
    <w:rsid w:val="002F4B87"/>
    <w:rsid w:val="00303DB6"/>
    <w:rsid w:val="00304FED"/>
    <w:rsid w:val="003151DF"/>
    <w:rsid w:val="00336A7D"/>
    <w:rsid w:val="0033754E"/>
    <w:rsid w:val="003428EA"/>
    <w:rsid w:val="00357676"/>
    <w:rsid w:val="00363BCE"/>
    <w:rsid w:val="00370AB0"/>
    <w:rsid w:val="003744A0"/>
    <w:rsid w:val="003949EB"/>
    <w:rsid w:val="003B3816"/>
    <w:rsid w:val="003E000A"/>
    <w:rsid w:val="0042699E"/>
    <w:rsid w:val="004326F4"/>
    <w:rsid w:val="004517E8"/>
    <w:rsid w:val="00470655"/>
    <w:rsid w:val="0048233D"/>
    <w:rsid w:val="0048326E"/>
    <w:rsid w:val="00496493"/>
    <w:rsid w:val="004F0209"/>
    <w:rsid w:val="004F05C6"/>
    <w:rsid w:val="004F228E"/>
    <w:rsid w:val="005058DA"/>
    <w:rsid w:val="00511042"/>
    <w:rsid w:val="00531B10"/>
    <w:rsid w:val="0053222E"/>
    <w:rsid w:val="00532D9C"/>
    <w:rsid w:val="00533F14"/>
    <w:rsid w:val="00540359"/>
    <w:rsid w:val="00545E75"/>
    <w:rsid w:val="00555B78"/>
    <w:rsid w:val="005626E7"/>
    <w:rsid w:val="00565F2D"/>
    <w:rsid w:val="005663D0"/>
    <w:rsid w:val="00575A87"/>
    <w:rsid w:val="00583372"/>
    <w:rsid w:val="005A1B6E"/>
    <w:rsid w:val="005B197B"/>
    <w:rsid w:val="005C24C2"/>
    <w:rsid w:val="005C632F"/>
    <w:rsid w:val="006131C2"/>
    <w:rsid w:val="006146B7"/>
    <w:rsid w:val="006170E5"/>
    <w:rsid w:val="00621D15"/>
    <w:rsid w:val="0062523D"/>
    <w:rsid w:val="00633D03"/>
    <w:rsid w:val="00635048"/>
    <w:rsid w:val="00641D87"/>
    <w:rsid w:val="006556DD"/>
    <w:rsid w:val="00662858"/>
    <w:rsid w:val="00665E2F"/>
    <w:rsid w:val="0067225A"/>
    <w:rsid w:val="006744AC"/>
    <w:rsid w:val="00680FDA"/>
    <w:rsid w:val="00690F3B"/>
    <w:rsid w:val="006C3013"/>
    <w:rsid w:val="006E0A63"/>
    <w:rsid w:val="006F265D"/>
    <w:rsid w:val="00704AFA"/>
    <w:rsid w:val="007065FC"/>
    <w:rsid w:val="007307BD"/>
    <w:rsid w:val="007334DD"/>
    <w:rsid w:val="00760B94"/>
    <w:rsid w:val="007705B6"/>
    <w:rsid w:val="0077238C"/>
    <w:rsid w:val="007730AD"/>
    <w:rsid w:val="00777FDA"/>
    <w:rsid w:val="007916E8"/>
    <w:rsid w:val="00791FF8"/>
    <w:rsid w:val="00792C51"/>
    <w:rsid w:val="00793FE1"/>
    <w:rsid w:val="007A09EB"/>
    <w:rsid w:val="007A1F78"/>
    <w:rsid w:val="007A5940"/>
    <w:rsid w:val="007C0853"/>
    <w:rsid w:val="007D7F79"/>
    <w:rsid w:val="007F0F25"/>
    <w:rsid w:val="00803E8D"/>
    <w:rsid w:val="0082050D"/>
    <w:rsid w:val="00822001"/>
    <w:rsid w:val="00835831"/>
    <w:rsid w:val="00841FD6"/>
    <w:rsid w:val="00845540"/>
    <w:rsid w:val="008461EE"/>
    <w:rsid w:val="00853531"/>
    <w:rsid w:val="00855F9E"/>
    <w:rsid w:val="00856496"/>
    <w:rsid w:val="00861B8A"/>
    <w:rsid w:val="00882EAD"/>
    <w:rsid w:val="00895EE8"/>
    <w:rsid w:val="008A56D8"/>
    <w:rsid w:val="008C370A"/>
    <w:rsid w:val="008D1D9A"/>
    <w:rsid w:val="008D4309"/>
    <w:rsid w:val="008EAF68"/>
    <w:rsid w:val="008F259F"/>
    <w:rsid w:val="008F2F93"/>
    <w:rsid w:val="009011E4"/>
    <w:rsid w:val="00910A33"/>
    <w:rsid w:val="00913EEF"/>
    <w:rsid w:val="00914F5C"/>
    <w:rsid w:val="0092232B"/>
    <w:rsid w:val="00925202"/>
    <w:rsid w:val="00936A4B"/>
    <w:rsid w:val="00966FDB"/>
    <w:rsid w:val="0097305C"/>
    <w:rsid w:val="00993E6E"/>
    <w:rsid w:val="00996B6C"/>
    <w:rsid w:val="009A49B9"/>
    <w:rsid w:val="009E29BA"/>
    <w:rsid w:val="009F574F"/>
    <w:rsid w:val="009F6544"/>
    <w:rsid w:val="009F6F97"/>
    <w:rsid w:val="00A00E3B"/>
    <w:rsid w:val="00A136AA"/>
    <w:rsid w:val="00A15424"/>
    <w:rsid w:val="00A21D93"/>
    <w:rsid w:val="00A3106F"/>
    <w:rsid w:val="00A336B5"/>
    <w:rsid w:val="00A35DD8"/>
    <w:rsid w:val="00A55C33"/>
    <w:rsid w:val="00A620EB"/>
    <w:rsid w:val="00A7192E"/>
    <w:rsid w:val="00AB07D7"/>
    <w:rsid w:val="00AB1773"/>
    <w:rsid w:val="00AB3A35"/>
    <w:rsid w:val="00AD4403"/>
    <w:rsid w:val="00AF1666"/>
    <w:rsid w:val="00AF75C2"/>
    <w:rsid w:val="00B332FA"/>
    <w:rsid w:val="00B40F6C"/>
    <w:rsid w:val="00B46541"/>
    <w:rsid w:val="00B51D78"/>
    <w:rsid w:val="00B524AA"/>
    <w:rsid w:val="00B61AB8"/>
    <w:rsid w:val="00B67B23"/>
    <w:rsid w:val="00B82FFD"/>
    <w:rsid w:val="00B9658A"/>
    <w:rsid w:val="00BA61D7"/>
    <w:rsid w:val="00BD5377"/>
    <w:rsid w:val="00C02FD3"/>
    <w:rsid w:val="00C02FEB"/>
    <w:rsid w:val="00C07541"/>
    <w:rsid w:val="00C113AE"/>
    <w:rsid w:val="00C22B90"/>
    <w:rsid w:val="00C240D9"/>
    <w:rsid w:val="00C27F0A"/>
    <w:rsid w:val="00C409DE"/>
    <w:rsid w:val="00C427BE"/>
    <w:rsid w:val="00C47B5D"/>
    <w:rsid w:val="00C8500C"/>
    <w:rsid w:val="00C93F6C"/>
    <w:rsid w:val="00CA19AB"/>
    <w:rsid w:val="00CA5971"/>
    <w:rsid w:val="00CC1BA4"/>
    <w:rsid w:val="00CC4B07"/>
    <w:rsid w:val="00CC703C"/>
    <w:rsid w:val="00CC7E59"/>
    <w:rsid w:val="00CE026C"/>
    <w:rsid w:val="00CE21FF"/>
    <w:rsid w:val="00CF5A6D"/>
    <w:rsid w:val="00D042BA"/>
    <w:rsid w:val="00D14AFF"/>
    <w:rsid w:val="00D15A4F"/>
    <w:rsid w:val="00D312BF"/>
    <w:rsid w:val="00D3320B"/>
    <w:rsid w:val="00D46A8A"/>
    <w:rsid w:val="00D6473E"/>
    <w:rsid w:val="00D76AAD"/>
    <w:rsid w:val="00D81682"/>
    <w:rsid w:val="00D85D26"/>
    <w:rsid w:val="00D877D2"/>
    <w:rsid w:val="00D92F82"/>
    <w:rsid w:val="00D97A46"/>
    <w:rsid w:val="00DA205F"/>
    <w:rsid w:val="00DA605E"/>
    <w:rsid w:val="00DA7868"/>
    <w:rsid w:val="00DC2C9F"/>
    <w:rsid w:val="00DE3402"/>
    <w:rsid w:val="00E209CA"/>
    <w:rsid w:val="00E33FC1"/>
    <w:rsid w:val="00E456F7"/>
    <w:rsid w:val="00E52EAD"/>
    <w:rsid w:val="00E5609C"/>
    <w:rsid w:val="00E6739E"/>
    <w:rsid w:val="00E801DA"/>
    <w:rsid w:val="00E806B8"/>
    <w:rsid w:val="00E8552D"/>
    <w:rsid w:val="00E8580C"/>
    <w:rsid w:val="00E92222"/>
    <w:rsid w:val="00EB05A2"/>
    <w:rsid w:val="00EC13F5"/>
    <w:rsid w:val="00EE3344"/>
    <w:rsid w:val="00EF69CD"/>
    <w:rsid w:val="00F00C96"/>
    <w:rsid w:val="00F046F9"/>
    <w:rsid w:val="00F04EE2"/>
    <w:rsid w:val="00F223B6"/>
    <w:rsid w:val="00F24B22"/>
    <w:rsid w:val="00F24DDA"/>
    <w:rsid w:val="00F25A26"/>
    <w:rsid w:val="00F35639"/>
    <w:rsid w:val="00F367E9"/>
    <w:rsid w:val="00F62724"/>
    <w:rsid w:val="00F758B4"/>
    <w:rsid w:val="00F77845"/>
    <w:rsid w:val="00F802C6"/>
    <w:rsid w:val="00F8610B"/>
    <w:rsid w:val="00F943EF"/>
    <w:rsid w:val="00F97796"/>
    <w:rsid w:val="00FA1CFA"/>
    <w:rsid w:val="00FA6956"/>
    <w:rsid w:val="00FA7779"/>
    <w:rsid w:val="00FD1E38"/>
    <w:rsid w:val="00FE307A"/>
    <w:rsid w:val="00FE3A54"/>
    <w:rsid w:val="00FE6E11"/>
    <w:rsid w:val="00FF6F97"/>
    <w:rsid w:val="019B0578"/>
    <w:rsid w:val="04452658"/>
    <w:rsid w:val="04E7A96F"/>
    <w:rsid w:val="07510BB2"/>
    <w:rsid w:val="076FAAAF"/>
    <w:rsid w:val="07A29100"/>
    <w:rsid w:val="07FACF28"/>
    <w:rsid w:val="0966BFED"/>
    <w:rsid w:val="0A55ADA6"/>
    <w:rsid w:val="0B1A1811"/>
    <w:rsid w:val="0C056DD0"/>
    <w:rsid w:val="0D3400A1"/>
    <w:rsid w:val="0D844E34"/>
    <w:rsid w:val="0F1E481D"/>
    <w:rsid w:val="0FE26A0F"/>
    <w:rsid w:val="118A589C"/>
    <w:rsid w:val="11A0852F"/>
    <w:rsid w:val="12234871"/>
    <w:rsid w:val="12ECA4F7"/>
    <w:rsid w:val="143FC073"/>
    <w:rsid w:val="155B2268"/>
    <w:rsid w:val="16D3FFB4"/>
    <w:rsid w:val="17339D56"/>
    <w:rsid w:val="18E9E09D"/>
    <w:rsid w:val="19129A1E"/>
    <w:rsid w:val="1B1B81C2"/>
    <w:rsid w:val="1D020FFA"/>
    <w:rsid w:val="1D19B57A"/>
    <w:rsid w:val="1EE6CBE5"/>
    <w:rsid w:val="207D47BF"/>
    <w:rsid w:val="21714E13"/>
    <w:rsid w:val="21A1CE4F"/>
    <w:rsid w:val="21C67C19"/>
    <w:rsid w:val="249402F0"/>
    <w:rsid w:val="25DEC958"/>
    <w:rsid w:val="27F4100B"/>
    <w:rsid w:val="2A984F48"/>
    <w:rsid w:val="2BCA2D2B"/>
    <w:rsid w:val="2DFA6207"/>
    <w:rsid w:val="2EA567EE"/>
    <w:rsid w:val="307DEBBB"/>
    <w:rsid w:val="31696379"/>
    <w:rsid w:val="34852F85"/>
    <w:rsid w:val="34BDAD63"/>
    <w:rsid w:val="3555F662"/>
    <w:rsid w:val="361E6421"/>
    <w:rsid w:val="373815F2"/>
    <w:rsid w:val="37B2FDE0"/>
    <w:rsid w:val="3819077F"/>
    <w:rsid w:val="392F603A"/>
    <w:rsid w:val="3AA1EB5E"/>
    <w:rsid w:val="3B7F4F2F"/>
    <w:rsid w:val="3E4572FF"/>
    <w:rsid w:val="4201F707"/>
    <w:rsid w:val="42026E00"/>
    <w:rsid w:val="424F00EC"/>
    <w:rsid w:val="425EF6D0"/>
    <w:rsid w:val="43683745"/>
    <w:rsid w:val="4408B21D"/>
    <w:rsid w:val="44428E3C"/>
    <w:rsid w:val="4583019D"/>
    <w:rsid w:val="46612DB4"/>
    <w:rsid w:val="4828AB02"/>
    <w:rsid w:val="48524454"/>
    <w:rsid w:val="4962F3F1"/>
    <w:rsid w:val="4A1E0A29"/>
    <w:rsid w:val="4BF33DB1"/>
    <w:rsid w:val="4C1063E7"/>
    <w:rsid w:val="4D6DFF6A"/>
    <w:rsid w:val="4D7E8307"/>
    <w:rsid w:val="4E8D8A74"/>
    <w:rsid w:val="4EC89A23"/>
    <w:rsid w:val="4F2A41EC"/>
    <w:rsid w:val="53098978"/>
    <w:rsid w:val="53461ADC"/>
    <w:rsid w:val="5501D098"/>
    <w:rsid w:val="550A4335"/>
    <w:rsid w:val="559D8453"/>
    <w:rsid w:val="55C90BDA"/>
    <w:rsid w:val="591A18E6"/>
    <w:rsid w:val="5AF4B3F3"/>
    <w:rsid w:val="5C836BD2"/>
    <w:rsid w:val="5F977131"/>
    <w:rsid w:val="609C7576"/>
    <w:rsid w:val="61293D27"/>
    <w:rsid w:val="695DDB43"/>
    <w:rsid w:val="697EFA27"/>
    <w:rsid w:val="6A23FA9E"/>
    <w:rsid w:val="6AD5419F"/>
    <w:rsid w:val="6D441538"/>
    <w:rsid w:val="70EE530F"/>
    <w:rsid w:val="7368D122"/>
    <w:rsid w:val="73F28DE9"/>
    <w:rsid w:val="76072546"/>
    <w:rsid w:val="76CE0268"/>
    <w:rsid w:val="77C6BC1E"/>
    <w:rsid w:val="77F7E474"/>
    <w:rsid w:val="78E66F15"/>
    <w:rsid w:val="7B7BA477"/>
    <w:rsid w:val="7B812BB7"/>
    <w:rsid w:val="7B898FC0"/>
    <w:rsid w:val="7ED7525B"/>
    <w:rsid w:val="7FF1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9822"/>
  <w15:chartTrackingRefBased/>
  <w15:docId w15:val="{812D7756-68A0-4222-9FC5-FEFA48B9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FF"/>
    <w:rPr>
      <w:rFonts w:ascii="Frutiger 47 Light Condensed" w:hAnsi="Frutiger 47 Light Condense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AFF"/>
    <w:pPr>
      <w:keepNext/>
      <w:keepLines/>
      <w:spacing w:before="240" w:after="120"/>
      <w:outlineLvl w:val="0"/>
    </w:pPr>
    <w:rPr>
      <w:rFonts w:ascii="Aleo" w:eastAsiaTheme="majorEastAsia" w:hAnsi="Aleo" w:cs="Times New Roman (Headings CS)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73"/>
    <w:pPr>
      <w:keepNext/>
      <w:keepLines/>
      <w:spacing w:before="120" w:after="40"/>
      <w:outlineLvl w:val="1"/>
    </w:pPr>
    <w:rPr>
      <w:rFonts w:eastAsiaTheme="majorEastAsia" w:cs="Times New Roman (Headings CS)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773"/>
    <w:pPr>
      <w:keepNext/>
      <w:keepLines/>
      <w:spacing w:before="40"/>
      <w:outlineLvl w:val="2"/>
    </w:pPr>
    <w:rPr>
      <w:rFonts w:eastAsiaTheme="majorEastAsia" w:cs="Times New Roman (Headings CS)"/>
      <w:i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1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AFF"/>
    <w:pPr>
      <w:contextualSpacing/>
      <w:jc w:val="center"/>
    </w:pPr>
    <w:rPr>
      <w:rFonts w:ascii="Aleo" w:eastAsiaTheme="majorEastAsia" w:hAnsi="Aleo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AFF"/>
    <w:rPr>
      <w:rFonts w:ascii="Aleo" w:eastAsiaTheme="majorEastAsia" w:hAnsi="Aleo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1FB"/>
    <w:pPr>
      <w:numPr>
        <w:ilvl w:val="1"/>
      </w:numPr>
      <w:spacing w:after="160"/>
      <w:jc w:val="center"/>
    </w:pPr>
    <w:rPr>
      <w:rFonts w:eastAsiaTheme="minorEastAsia" w:cs="Times New Roman (Body CS)"/>
      <w:i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1FB"/>
    <w:rPr>
      <w:rFonts w:ascii="Franklin Gothic Book" w:eastAsiaTheme="minorEastAsia" w:hAnsi="Franklin Gothic Book" w:cs="Times New Roman (Body CS)"/>
      <w:i/>
      <w:color w:val="000000" w:themeColor="text1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4AFF"/>
    <w:rPr>
      <w:rFonts w:ascii="Aleo" w:eastAsiaTheme="majorEastAsia" w:hAnsi="Aleo" w:cs="Times New Roman (Headings CS)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773"/>
    <w:rPr>
      <w:rFonts w:ascii="Franklin Gothic Book" w:eastAsiaTheme="majorEastAsia" w:hAnsi="Franklin Gothic Book" w:cs="Times New Roman (Headings CS)"/>
      <w:b/>
      <w:i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0731FB"/>
    <w:pPr>
      <w:contextualSpacing/>
    </w:pPr>
  </w:style>
  <w:style w:type="character" w:styleId="Hyperlink">
    <w:name w:val="Hyperlink"/>
    <w:basedOn w:val="DefaultParagraphFont"/>
    <w:uiPriority w:val="99"/>
    <w:unhideWhenUsed/>
    <w:rsid w:val="00D14AFF"/>
    <w:rPr>
      <w:rFonts w:ascii="FRUTIGER 57 CONDENSED" w:hAnsi="FRUTIGER 57 CONDENSED"/>
      <w:b w:val="0"/>
      <w:i w:val="0"/>
      <w:color w:val="385623" w:themeColor="accent6" w:themeShade="80"/>
      <w:sz w:val="24"/>
      <w:u w:val="dottedHeavy"/>
    </w:rPr>
  </w:style>
  <w:style w:type="character" w:styleId="FollowedHyperlink">
    <w:name w:val="FollowedHyperlink"/>
    <w:basedOn w:val="DefaultParagraphFont"/>
    <w:uiPriority w:val="99"/>
    <w:semiHidden/>
    <w:unhideWhenUsed/>
    <w:rsid w:val="00D14AFF"/>
    <w:rPr>
      <w:rFonts w:ascii="FRUTIGER 57 CONDENSED" w:hAnsi="FRUTIGER 57 CONDENSED"/>
      <w:b w:val="0"/>
      <w:i w:val="0"/>
      <w:color w:val="C45911" w:themeColor="accent2" w:themeShade="BF"/>
      <w:u w:val="dottedHeavy"/>
    </w:rPr>
  </w:style>
  <w:style w:type="paragraph" w:styleId="Header">
    <w:name w:val="header"/>
    <w:basedOn w:val="Normal"/>
    <w:link w:val="HeaderChar"/>
    <w:uiPriority w:val="99"/>
    <w:unhideWhenUsed/>
    <w:rsid w:val="0007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B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07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FB"/>
    <w:rPr>
      <w:rFonts w:ascii="Franklin Gothic Book" w:hAnsi="Franklin Gothic Book"/>
    </w:rPr>
  </w:style>
  <w:style w:type="character" w:styleId="Emphasis">
    <w:name w:val="Emphasis"/>
    <w:basedOn w:val="DefaultParagraphFont"/>
    <w:uiPriority w:val="20"/>
    <w:qFormat/>
    <w:rsid w:val="000731FB"/>
    <w:rPr>
      <w:rFonts w:ascii="Franklin Gothic Book" w:hAnsi="Franklin Gothic Book"/>
      <w:b/>
      <w:i w:val="0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14AFF"/>
    <w:rPr>
      <w:rFonts w:ascii="Aleo" w:hAnsi="Aleo"/>
      <w:b/>
      <w:bCs/>
      <w:i w:val="0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AB1773"/>
    <w:pPr>
      <w:spacing w:after="200"/>
      <w:jc w:val="center"/>
    </w:pPr>
    <w:rPr>
      <w:i/>
      <w:iCs/>
      <w:color w:val="000000" w:themeColor="text1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B1773"/>
    <w:rPr>
      <w:rFonts w:ascii="Franklin Gothic Book" w:eastAsiaTheme="majorEastAsia" w:hAnsi="Franklin Gothic Book" w:cs="Times New Roman (Headings CS)"/>
      <w:i/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0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2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7BE"/>
    <w:rPr>
      <w:rFonts w:ascii="Frutiger 47 Light Condensed" w:hAnsi="Frutiger 47 Light Condense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7BE"/>
    <w:rPr>
      <w:rFonts w:ascii="Frutiger 47 Light Condensed" w:hAnsi="Frutiger 47 Light Condensed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B40F6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1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tion">
    <w:name w:val="Mention"/>
    <w:basedOn w:val="DefaultParagraphFont"/>
    <w:uiPriority w:val="99"/>
    <w:unhideWhenUsed/>
    <w:rsid w:val="00531B1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brandlibrary.lenbrook.com/portals/psbspeaker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instagram.com/psbspeaker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sbspeakers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edia@psbspeakers.com" TargetMode="External"/><Relationship Id="rId20" Type="http://schemas.openxmlformats.org/officeDocument/2006/relationships/hyperlink" Target="https://twitter.com/psbspeake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acebook.com/psbspeak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d364a-a17c-4e0a-85bd-ddb33de6f2bf">
      <Terms xmlns="http://schemas.microsoft.com/office/infopath/2007/PartnerControls"/>
    </lcf76f155ced4ddcb4097134ff3c332f>
    <TaxCatchAll xmlns="6085f682-bfc6-4df8-95e4-25d67fffe9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2741DA897B3419892DE4E11A69A25" ma:contentTypeVersion="15" ma:contentTypeDescription="Create a new document." ma:contentTypeScope="" ma:versionID="33fbffa36d4a7f88dff849609e99059d">
  <xsd:schema xmlns:xsd="http://www.w3.org/2001/XMLSchema" xmlns:xs="http://www.w3.org/2001/XMLSchema" xmlns:p="http://schemas.microsoft.com/office/2006/metadata/properties" xmlns:ns2="15cd364a-a17c-4e0a-85bd-ddb33de6f2bf" xmlns:ns3="6085f682-bfc6-4df8-95e4-25d67fffe9b2" targetNamespace="http://schemas.microsoft.com/office/2006/metadata/properties" ma:root="true" ma:fieldsID="3cac9f99641c0ca50569260c0b1d4680" ns2:_="" ns3:_="">
    <xsd:import namespace="15cd364a-a17c-4e0a-85bd-ddb33de6f2bf"/>
    <xsd:import namespace="6085f682-bfc6-4df8-95e4-25d67fffe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364a-a17c-4e0a-85bd-ddb33de6f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15cf28e-671b-4873-bcc1-1a66f8d7e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5f682-bfc6-4df8-95e4-25d67fffe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191cf0-3426-4ff7-81a9-8ce6bd75a9a3}" ma:internalName="TaxCatchAll" ma:showField="CatchAllData" ma:web="6085f682-bfc6-4df8-95e4-25d67fffe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C9CFF-DF2F-420A-8891-6BFE89255D24}">
  <ds:schemaRefs>
    <ds:schemaRef ds:uri="http://schemas.microsoft.com/office/2006/metadata/properties"/>
    <ds:schemaRef ds:uri="http://schemas.microsoft.com/office/infopath/2007/PartnerControls"/>
    <ds:schemaRef ds:uri="15cd364a-a17c-4e0a-85bd-ddb33de6f2bf"/>
    <ds:schemaRef ds:uri="6085f682-bfc6-4df8-95e4-25d67fffe9b2"/>
  </ds:schemaRefs>
</ds:datastoreItem>
</file>

<file path=customXml/itemProps2.xml><?xml version="1.0" encoding="utf-8"?>
<ds:datastoreItem xmlns:ds="http://schemas.openxmlformats.org/officeDocument/2006/customXml" ds:itemID="{4520C89F-F737-4B92-9A71-E96A83A2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d364a-a17c-4e0a-85bd-ddb33de6f2bf"/>
    <ds:schemaRef ds:uri="6085f682-bfc6-4df8-95e4-25d67fffe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E695A-15A6-DC4C-BB76-5B6A251380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B363D-2AD4-42AC-9C6C-23F4F2E85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Bratu</cp:lastModifiedBy>
  <cp:revision>3</cp:revision>
  <dcterms:created xsi:type="dcterms:W3CDTF">2023-04-04T21:34:00Z</dcterms:created>
  <dcterms:modified xsi:type="dcterms:W3CDTF">2023-04-04T21:34:00Z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0x0101007DB0BC62611B8D45A950CD344F9BBA6C</vt:lpwstr>
  </property>
  <property fmtid="{D5CDD505-2E9C-101B-9397-08002B2CF9AE}" pid="3" name="MediaServiceImageTags">
    <vt:lpwstr/>
  </property>
</Properties>
</file>